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24AB" w:rsidRDefault="000C24AB" w:rsidP="000C24AB">
      <w:pPr>
        <w:rPr>
          <w:sz w:val="17"/>
        </w:rPr>
        <w:sectPr w:rsidR="000C24AB" w:rsidSect="000C24AB">
          <w:type w:val="continuous"/>
          <w:pgSz w:w="16840" w:h="11910" w:orient="landscape"/>
          <w:pgMar w:top="1100" w:right="420" w:bottom="280" w:left="300" w:header="720" w:footer="720" w:gutter="0"/>
          <w:pgBorders w:display="firstPage" w:offsetFrom="page">
            <w:top w:val="candyCorn" w:sz="31" w:space="24" w:color="auto"/>
            <w:left w:val="candyCorn" w:sz="31" w:space="24" w:color="auto"/>
            <w:bottom w:val="candyCorn" w:sz="31" w:space="24" w:color="auto"/>
            <w:right w:val="candyCorn" w:sz="31" w:space="24" w:color="auto"/>
          </w:pgBorders>
          <w:cols w:space="720"/>
        </w:sectPr>
      </w:pPr>
      <w:r>
        <w:rPr>
          <w:b/>
          <w:noProof/>
          <w:lang w:val="ru-RU" w:eastAsia="ru-RU"/>
        </w:rPr>
        <w:drawing>
          <wp:anchor distT="0" distB="0" distL="114300" distR="114300" simplePos="0" relativeHeight="251660288" behindDoc="1" locked="0" layoutInCell="1" allowOverlap="1" wp14:anchorId="53286C35" wp14:editId="50CC0E5C">
            <wp:simplePos x="0" y="0"/>
            <wp:positionH relativeFrom="column">
              <wp:posOffset>4434840</wp:posOffset>
            </wp:positionH>
            <wp:positionV relativeFrom="paragraph">
              <wp:posOffset>123190</wp:posOffset>
            </wp:positionV>
            <wp:extent cx="3184525" cy="1623695"/>
            <wp:effectExtent l="0" t="0" r="0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ечать,қол Саттаровна_page-0001.jpg"/>
                    <pic:cNvPicPr/>
                  </pic:nvPicPr>
                  <pic:blipFill rotWithShape="1"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backgroundRemoval t="74954" b="88279" l="22284" r="57588">
                                  <a14:foregroundMark x1="45687" y1="82542" x2="47444" y2="81555"/>
                                  <a14:foregroundMark x1="41693" y1="82542" x2="53275" y2="82295"/>
                                  <a14:foregroundMark x1="42013" y1="80999" x2="55272" y2="80753"/>
                                  <a14:foregroundMark x1="49121" y1="87477" x2="53435" y2="78902"/>
                                  <a14:foregroundMark x1="47125" y1="86305" x2="57268" y2="81308"/>
                                  <a14:foregroundMark x1="41853" y1="80321" x2="55431" y2="79210"/>
                                  <a14:foregroundMark x1="41454" y1="85750" x2="55591" y2="85503"/>
                                  <a14:foregroundMark x1="40415" y1="80321" x2="42572" y2="85194"/>
                                  <a14:foregroundMark x1="40575" y1="85379" x2="41693" y2="81431"/>
                                </a14:backgroundRemoval>
                              </a14:imgEffect>
                              <a14:imgEffect>
                                <a14:saturation sat="2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739" t="74573" r="41667" b="11007"/>
                    <a:stretch/>
                  </pic:blipFill>
                  <pic:spPr bwMode="auto">
                    <a:xfrm>
                      <a:off x="0" y="0"/>
                      <a:ext cx="3184525" cy="16236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F4FC8D9" wp14:editId="72D8F61C">
                <wp:simplePos x="0" y="0"/>
                <wp:positionH relativeFrom="column">
                  <wp:posOffset>1193800</wp:posOffset>
                </wp:positionH>
                <wp:positionV relativeFrom="paragraph">
                  <wp:posOffset>5226050</wp:posOffset>
                </wp:positionV>
                <wp:extent cx="7528560" cy="882650"/>
                <wp:effectExtent l="0" t="0" r="0" b="0"/>
                <wp:wrapNone/>
                <wp:docPr id="8" name="Поле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28560" cy="882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0C24AB" w:rsidRPr="000C24AB" w:rsidRDefault="000C24AB" w:rsidP="000C24AB">
                            <w:pPr>
                              <w:jc w:val="center"/>
                              <w:rPr>
                                <w:b/>
                                <w:color w:val="FFFF00"/>
                                <w:sz w:val="36"/>
                                <w:szCs w:val="72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0C24AB">
                              <w:rPr>
                                <w:b/>
                                <w:color w:val="FFFF00"/>
                                <w:sz w:val="36"/>
                                <w:szCs w:val="72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>Саз жетекшісі (Музыка): Раеева Айгерім Асқарқызы</w:t>
                            </w:r>
                          </w:p>
                          <w:p w:rsidR="000C24AB" w:rsidRPr="000C24AB" w:rsidRDefault="000C24AB" w:rsidP="000C24AB">
                            <w:pPr>
                              <w:jc w:val="center"/>
                              <w:rPr>
                                <w:b/>
                                <w:color w:val="FFFF00"/>
                                <w:sz w:val="36"/>
                                <w:szCs w:val="72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>
                            <a:rot lat="0" lon="0" rev="0"/>
                          </a:camera>
                          <a:lightRig rig="glow" dir="t">
                            <a:rot lat="0" lon="0" rev="3600000"/>
                          </a:lightRig>
                        </a:scene3d>
                        <a:sp3d prstMaterial="softEdge">
                          <a:bevelT w="29210" h="16510"/>
                          <a:contourClr>
                            <a:schemeClr val="accent4">
                              <a:alpha val="9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8" o:spid="_x0000_s1026" type="#_x0000_t202" style="position:absolute;margin-left:94pt;margin-top:411.5pt;width:592.8pt;height:69.5pt;z-index:25166131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" filled="f" stroked="f">
                <v:textbox>
                  <w:txbxContent>
                    <w:p w:rsidR="000C24AB" w:rsidRPr="000C24AB" w:rsidRDefault="000C24AB" w:rsidP="000C24AB">
                      <w:pPr>
                        <w:jc w:val="center"/>
                        <w:rPr>
                          <w:b/>
                          <w:color w:val="FFFF00"/>
                          <w:sz w:val="36"/>
                          <w:szCs w:val="72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</w:pPr>
                      <w:r w:rsidRPr="000C24AB">
                        <w:rPr>
                          <w:b/>
                          <w:color w:val="FFFF00"/>
                          <w:sz w:val="36"/>
                          <w:szCs w:val="72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>Саз жетекшісі (Музыка): Раеева Айгерім Асқарқызы</w:t>
                      </w:r>
                    </w:p>
                    <w:p w:rsidR="000C24AB" w:rsidRPr="000C24AB" w:rsidRDefault="000C24AB" w:rsidP="000C24AB">
                      <w:pPr>
                        <w:jc w:val="center"/>
                        <w:rPr>
                          <w:b/>
                          <w:color w:val="FFFF00"/>
                          <w:sz w:val="36"/>
                          <w:szCs w:val="72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6682BE" wp14:editId="5FB25C28">
                <wp:simplePos x="0" y="0"/>
                <wp:positionH relativeFrom="column">
                  <wp:posOffset>5776595</wp:posOffset>
                </wp:positionH>
                <wp:positionV relativeFrom="paragraph">
                  <wp:posOffset>328295</wp:posOffset>
                </wp:positionV>
                <wp:extent cx="7528560" cy="1323975"/>
                <wp:effectExtent l="0" t="0" r="0" b="9525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28560" cy="1323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0C24AB" w:rsidRPr="000C24AB" w:rsidRDefault="000C24AB" w:rsidP="000C24AB">
                            <w:pPr>
                              <w:jc w:val="center"/>
                              <w:rPr>
                                <w:b/>
                                <w:color w:val="FFFF00"/>
                                <w:sz w:val="32"/>
                                <w:szCs w:val="32"/>
                                <w:lang w:val="ru-RU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0C24AB">
                              <w:rPr>
                                <w:b/>
                                <w:color w:val="FFFF00"/>
                                <w:sz w:val="32"/>
                                <w:szCs w:val="32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>БЕКІТЕМІН</w:t>
                            </w:r>
                            <w:r w:rsidRPr="000C24AB">
                              <w:rPr>
                                <w:b/>
                                <w:color w:val="FFFF00"/>
                                <w:sz w:val="32"/>
                                <w:szCs w:val="32"/>
                                <w:lang w:val="ru-RU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 xml:space="preserve"> </w:t>
                            </w:r>
                          </w:p>
                          <w:p w:rsidR="000C24AB" w:rsidRPr="000C24AB" w:rsidRDefault="000C24AB" w:rsidP="000C24AB">
                            <w:pPr>
                              <w:jc w:val="center"/>
                              <w:rPr>
                                <w:b/>
                                <w:color w:val="FFFF00"/>
                                <w:sz w:val="32"/>
                                <w:szCs w:val="32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0C24AB">
                              <w:rPr>
                                <w:b/>
                                <w:color w:val="FFFF00"/>
                                <w:sz w:val="32"/>
                                <w:szCs w:val="32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 xml:space="preserve">ЖШС «Маленький принц» меңгерушісі:     </w:t>
                            </w:r>
                          </w:p>
                          <w:p w:rsidR="000C24AB" w:rsidRPr="000C24AB" w:rsidRDefault="000C24AB" w:rsidP="000C24AB">
                            <w:pPr>
                              <w:jc w:val="center"/>
                              <w:rPr>
                                <w:b/>
                                <w:color w:val="FFFF00"/>
                                <w:sz w:val="32"/>
                                <w:szCs w:val="32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0C24AB">
                              <w:rPr>
                                <w:b/>
                                <w:color w:val="FFFF00"/>
                                <w:sz w:val="32"/>
                                <w:szCs w:val="32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>_________________ Сыздыкбекова Ж.С.</w:t>
                            </w:r>
                          </w:p>
                          <w:p w:rsidR="000C24AB" w:rsidRPr="000C24AB" w:rsidRDefault="000C24AB" w:rsidP="000C24AB">
                            <w:pPr>
                              <w:jc w:val="center"/>
                              <w:rPr>
                                <w:b/>
                                <w:color w:val="FFFF00"/>
                                <w:sz w:val="32"/>
                                <w:szCs w:val="32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>
                            <a:rot lat="0" lon="0" rev="0"/>
                          </a:camera>
                          <a:lightRig rig="glow" dir="t">
                            <a:rot lat="0" lon="0" rev="3600000"/>
                          </a:lightRig>
                        </a:scene3d>
                        <a:sp3d prstMaterial="softEdge">
                          <a:bevelT w="29210" h="16510"/>
                          <a:contourClr>
                            <a:schemeClr val="accent4">
                              <a:alpha val="9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" o:spid="_x0000_s1027" type="#_x0000_t202" style="position:absolute;margin-left:454.85pt;margin-top:25.85pt;width:592.8pt;height:104.25pt;z-index:25165926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" filled="f" stroked="f">
                <v:textbox>
                  <w:txbxContent>
                    <w:p w:rsidR="000C24AB" w:rsidRPr="000C24AB" w:rsidRDefault="000C24AB" w:rsidP="000C24AB">
                      <w:pPr>
                        <w:jc w:val="center"/>
                        <w:rPr>
                          <w:b/>
                          <w:color w:val="FFFF00"/>
                          <w:sz w:val="32"/>
                          <w:szCs w:val="32"/>
                          <w:lang w:val="ru-RU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</w:pPr>
                      <w:r w:rsidRPr="000C24AB">
                        <w:rPr>
                          <w:b/>
                          <w:color w:val="FFFF00"/>
                          <w:sz w:val="32"/>
                          <w:szCs w:val="32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>БЕКІТЕМІН</w:t>
                      </w:r>
                      <w:r w:rsidRPr="000C24AB">
                        <w:rPr>
                          <w:b/>
                          <w:color w:val="FFFF00"/>
                          <w:sz w:val="32"/>
                          <w:szCs w:val="32"/>
                          <w:lang w:val="ru-RU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 xml:space="preserve"> </w:t>
                      </w:r>
                    </w:p>
                    <w:p w:rsidR="000C24AB" w:rsidRPr="000C24AB" w:rsidRDefault="000C24AB" w:rsidP="000C24AB">
                      <w:pPr>
                        <w:jc w:val="center"/>
                        <w:rPr>
                          <w:b/>
                          <w:color w:val="FFFF00"/>
                          <w:sz w:val="32"/>
                          <w:szCs w:val="32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</w:pPr>
                      <w:r w:rsidRPr="000C24AB">
                        <w:rPr>
                          <w:b/>
                          <w:color w:val="FFFF00"/>
                          <w:sz w:val="32"/>
                          <w:szCs w:val="32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 xml:space="preserve">ЖШС «Маленький принц» меңгерушісі:     </w:t>
                      </w:r>
                    </w:p>
                    <w:p w:rsidR="000C24AB" w:rsidRPr="000C24AB" w:rsidRDefault="000C24AB" w:rsidP="000C24AB">
                      <w:pPr>
                        <w:jc w:val="center"/>
                        <w:rPr>
                          <w:b/>
                          <w:color w:val="FFFF00"/>
                          <w:sz w:val="32"/>
                          <w:szCs w:val="32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</w:pPr>
                      <w:r w:rsidRPr="000C24AB">
                        <w:rPr>
                          <w:b/>
                          <w:color w:val="FFFF00"/>
                          <w:sz w:val="32"/>
                          <w:szCs w:val="32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>_________________ Сыздыкбекова Ж.С.</w:t>
                      </w:r>
                    </w:p>
                    <w:p w:rsidR="000C24AB" w:rsidRPr="000C24AB" w:rsidRDefault="000C24AB" w:rsidP="000C24AB">
                      <w:pPr>
                        <w:jc w:val="center"/>
                        <w:rPr>
                          <w:b/>
                          <w:color w:val="FFFF00"/>
                          <w:sz w:val="32"/>
                          <w:szCs w:val="32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6010E5" w:rsidRDefault="000C24AB">
      <w:pPr>
        <w:spacing w:line="242" w:lineRule="auto"/>
        <w:sectPr w:rsidR="006010E5" w:rsidSect="000C24AB">
          <w:type w:val="continuous"/>
          <w:pgSz w:w="16840" w:h="11910" w:orient="landscape"/>
          <w:pgMar w:top="1100" w:right="360" w:bottom="280" w:left="320" w:header="720" w:footer="720" w:gutter="0"/>
          <w:pgBorders w:display="firstPage" w:offsetFrom="page">
            <w:top w:val="candyCorn" w:sz="31" w:space="24" w:color="auto"/>
            <w:left w:val="candyCorn" w:sz="31" w:space="24" w:color="auto"/>
            <w:bottom w:val="candyCorn" w:sz="31" w:space="24" w:color="auto"/>
            <w:right w:val="candyCorn" w:sz="31" w:space="24" w:color="auto"/>
          </w:pgBorders>
          <w:cols w:space="720"/>
        </w:sectPr>
      </w:pPr>
      <w:r>
        <w:rPr>
          <w:noProof/>
          <w:lang w:val="ru-RU" w:eastAsia="ru-RU"/>
        </w:rPr>
        <w:lastRenderedPageBreak/>
        <w:drawing>
          <wp:anchor distT="0" distB="0" distL="114300" distR="114300" simplePos="0" relativeHeight="251663360" behindDoc="0" locked="0" layoutInCell="1" allowOverlap="1" wp14:anchorId="31BA30B3" wp14:editId="4EEB0C75">
            <wp:simplePos x="0" y="0"/>
            <wp:positionH relativeFrom="column">
              <wp:posOffset>6675755</wp:posOffset>
            </wp:positionH>
            <wp:positionV relativeFrom="paragraph">
              <wp:posOffset>1501775</wp:posOffset>
            </wp:positionV>
            <wp:extent cx="2380615" cy="3168650"/>
            <wp:effectExtent l="0" t="0" r="0" b="0"/>
            <wp:wrapNone/>
            <wp:docPr id="2" name="Рисунок 2" descr="Изображение принцессы | Премиум Фот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Изображение принцессы | Премиум Фото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ackgroundRemoval t="1917" b="96645" l="2123" r="96603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0615" cy="316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21B952C" wp14:editId="673685DC">
                <wp:simplePos x="0" y="0"/>
                <wp:positionH relativeFrom="column">
                  <wp:posOffset>1877060</wp:posOffset>
                </wp:positionH>
                <wp:positionV relativeFrom="paragraph">
                  <wp:posOffset>2630170</wp:posOffset>
                </wp:positionV>
                <wp:extent cx="5235575" cy="1734185"/>
                <wp:effectExtent l="76200" t="57150" r="79375" b="94615"/>
                <wp:wrapNone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35575" cy="173418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C24AB" w:rsidRPr="000C24AB" w:rsidRDefault="000C24AB" w:rsidP="000C24AB">
                            <w:pPr>
                              <w:jc w:val="center"/>
                              <w:rPr>
                                <w:b/>
                                <w:color w:val="FFFF00"/>
                                <w:sz w:val="44"/>
                                <w:szCs w:val="72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0C24AB">
                              <w:rPr>
                                <w:b/>
                                <w:color w:val="FFFF00"/>
                                <w:sz w:val="44"/>
                                <w:szCs w:val="72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 xml:space="preserve">Кіші «ХАНШАЙЫМ» тобының </w:t>
                            </w:r>
                          </w:p>
                          <w:p w:rsidR="000C24AB" w:rsidRPr="000C24AB" w:rsidRDefault="000C24AB" w:rsidP="000C24AB">
                            <w:pPr>
                              <w:jc w:val="center"/>
                              <w:rPr>
                                <w:b/>
                                <w:i/>
                                <w:color w:val="FFFF00"/>
                                <w:sz w:val="44"/>
                                <w:szCs w:val="72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0C24AB">
                              <w:rPr>
                                <w:b/>
                                <w:i/>
                                <w:color w:val="FFFF00"/>
                                <w:sz w:val="44"/>
                                <w:szCs w:val="72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>МУЗЫКА ЖЕТЕКШІСІНІҢ 2022 - 2023 оқу жылына арналған ПЕРСПЕКТИВАЛЫҚ ЖОСПАРЫ</w:t>
                            </w:r>
                          </w:p>
                          <w:p w:rsidR="000C24AB" w:rsidRPr="000C24AB" w:rsidRDefault="000C24AB" w:rsidP="000C24AB">
                            <w:pPr>
                              <w:jc w:val="center"/>
                              <w:rPr>
                                <w:b/>
                                <w:color w:val="FFFF00"/>
                                <w:sz w:val="44"/>
                                <w:szCs w:val="72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>
                            <a:rot lat="0" lon="0" rev="0"/>
                          </a:camera>
                          <a:lightRig rig="glow" dir="t">
                            <a:rot lat="0" lon="0" rev="3600000"/>
                          </a:lightRig>
                        </a:scene3d>
                        <a:sp3d prstMaterial="softEdge">
                          <a:bevelT w="29210" h="16510"/>
                          <a:contourClr>
                            <a:schemeClr val="accent4">
                              <a:alpha val="9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" o:spid="_x0000_s1028" type="#_x0000_t202" style="position:absolute;margin-left:147.8pt;margin-top:207.1pt;width:412.25pt;height:136.5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" fillcolor="#4bacc6 [3208]" strokecolor="white [3201]" strokeweight="3pt">
                <v:shadow on="t" color="black" opacity="24903f" origin=",.5" offset="0,.55556mm"/>
                <v:textbox>
                  <w:txbxContent>
                    <w:p w:rsidR="000C24AB" w:rsidRPr="000C24AB" w:rsidRDefault="000C24AB" w:rsidP="000C24AB">
                      <w:pPr>
                        <w:jc w:val="center"/>
                        <w:rPr>
                          <w:b/>
                          <w:color w:val="FFFF00"/>
                          <w:sz w:val="44"/>
                          <w:szCs w:val="72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</w:pPr>
                      <w:r w:rsidRPr="000C24AB">
                        <w:rPr>
                          <w:b/>
                          <w:color w:val="FFFF00"/>
                          <w:sz w:val="44"/>
                          <w:szCs w:val="72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 xml:space="preserve">Кіші «ХАНШАЙЫМ» тобының </w:t>
                      </w:r>
                    </w:p>
                    <w:p w:rsidR="000C24AB" w:rsidRPr="000C24AB" w:rsidRDefault="000C24AB" w:rsidP="000C24AB">
                      <w:pPr>
                        <w:jc w:val="center"/>
                        <w:rPr>
                          <w:b/>
                          <w:i/>
                          <w:color w:val="FFFF00"/>
                          <w:sz w:val="44"/>
                          <w:szCs w:val="72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</w:pPr>
                      <w:r w:rsidRPr="000C24AB">
                        <w:rPr>
                          <w:b/>
                          <w:i/>
                          <w:color w:val="FFFF00"/>
                          <w:sz w:val="44"/>
                          <w:szCs w:val="72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>МУЗЫКА ЖЕТЕКШІСІНІҢ 2022 - 2023 оқу жылына арналған ПЕРСПЕКТИВАЛЫҚ ЖОСПАРЫ</w:t>
                      </w:r>
                    </w:p>
                    <w:p w:rsidR="000C24AB" w:rsidRPr="000C24AB" w:rsidRDefault="000C24AB" w:rsidP="000C24AB">
                      <w:pPr>
                        <w:jc w:val="center"/>
                        <w:rPr>
                          <w:b/>
                          <w:color w:val="FFFF00"/>
                          <w:sz w:val="44"/>
                          <w:szCs w:val="72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6010E5" w:rsidRDefault="006010E5">
      <w:pPr>
        <w:spacing w:before="2"/>
        <w:rPr>
          <w:b/>
          <w:i/>
          <w:sz w:val="12"/>
        </w:rPr>
      </w:pPr>
    </w:p>
    <w:p w:rsidR="006010E5" w:rsidRPr="00D43ED0" w:rsidRDefault="00D43ED0" w:rsidP="00D43ED0">
      <w:pPr>
        <w:jc w:val="center"/>
        <w:rPr>
          <w:b/>
          <w:sz w:val="24"/>
        </w:rPr>
      </w:pPr>
      <w:r w:rsidRPr="00D43ED0">
        <w:rPr>
          <w:b/>
          <w:sz w:val="24"/>
        </w:rPr>
        <w:t>МУЗЫКА ЖЕТЕКШІСІНІҢ 2022 - 2023 оқу жылына арналған ПЕРСПЕКТИВАЛЫҚ ЖОСПАРЫ</w:t>
      </w:r>
    </w:p>
    <w:p w:rsidR="00D43ED0" w:rsidRPr="00D43ED0" w:rsidRDefault="00D43ED0" w:rsidP="00D43ED0">
      <w:pPr>
        <w:jc w:val="center"/>
        <w:rPr>
          <w:b/>
          <w:sz w:val="24"/>
        </w:rPr>
      </w:pPr>
      <w:bookmarkStart w:id="0" w:name="_GoBack"/>
      <w:bookmarkEnd w:id="0"/>
      <w:r w:rsidRPr="00D43ED0">
        <w:rPr>
          <w:b/>
          <w:sz w:val="24"/>
        </w:rPr>
        <w:t>ЖШС «МАЛЕНЬКИЙ ПРИНЦ» бөбекжай-бақшасы</w:t>
      </w:r>
    </w:p>
    <w:p w:rsidR="00D43ED0" w:rsidRPr="00D43ED0" w:rsidRDefault="00D43ED0" w:rsidP="00D43ED0">
      <w:pPr>
        <w:jc w:val="center"/>
        <w:rPr>
          <w:b/>
          <w:sz w:val="24"/>
        </w:rPr>
      </w:pPr>
      <w:r w:rsidRPr="00D43ED0">
        <w:rPr>
          <w:b/>
          <w:sz w:val="24"/>
        </w:rPr>
        <w:t>КІШІ «ХАНШАЙЫМ» тобы</w:t>
      </w:r>
    </w:p>
    <w:p w:rsidR="00D43ED0" w:rsidRPr="00D43ED0" w:rsidRDefault="00D43ED0" w:rsidP="00D43ED0">
      <w:pPr>
        <w:jc w:val="center"/>
        <w:rPr>
          <w:b/>
          <w:sz w:val="24"/>
        </w:rPr>
      </w:pPr>
      <w:r w:rsidRPr="00D43ED0">
        <w:rPr>
          <w:b/>
          <w:sz w:val="24"/>
        </w:rPr>
        <w:t>Балалардың жасы: 2 жастағы балалар</w:t>
      </w:r>
    </w:p>
    <w:p w:rsidR="006010E5" w:rsidRDefault="006010E5">
      <w:pPr>
        <w:pStyle w:val="a3"/>
        <w:spacing w:line="251" w:lineRule="exact"/>
        <w:ind w:left="4198" w:right="6355"/>
        <w:jc w:val="center"/>
      </w:pPr>
    </w:p>
    <w:tbl>
      <w:tblPr>
        <w:tblStyle w:val="TableNormal"/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1"/>
        <w:gridCol w:w="2694"/>
        <w:gridCol w:w="10785"/>
      </w:tblGrid>
      <w:tr w:rsidR="006010E5">
        <w:trPr>
          <w:trHeight w:val="820"/>
        </w:trPr>
        <w:tc>
          <w:tcPr>
            <w:tcW w:w="2411" w:type="dxa"/>
            <w:tcBorders>
              <w:bottom w:val="single" w:sz="8" w:space="0" w:color="000000"/>
            </w:tcBorders>
          </w:tcPr>
          <w:p w:rsidR="006010E5" w:rsidRDefault="00D43ED0">
            <w:pPr>
              <w:pStyle w:val="TableParagraph"/>
              <w:spacing w:before="25"/>
              <w:ind w:left="896" w:right="876"/>
              <w:rPr>
                <w:b/>
                <w:sz w:val="28"/>
              </w:rPr>
            </w:pPr>
            <w:r>
              <w:rPr>
                <w:b/>
                <w:sz w:val="28"/>
              </w:rPr>
              <w:t>Айы</w:t>
            </w:r>
          </w:p>
        </w:tc>
        <w:tc>
          <w:tcPr>
            <w:tcW w:w="2694" w:type="dxa"/>
            <w:tcBorders>
              <w:bottom w:val="single" w:sz="8" w:space="0" w:color="000000"/>
            </w:tcBorders>
          </w:tcPr>
          <w:p w:rsidR="006010E5" w:rsidRDefault="00D43ED0">
            <w:pPr>
              <w:pStyle w:val="TableParagraph"/>
              <w:spacing w:before="29" w:line="271" w:lineRule="auto"/>
              <w:ind w:left="832" w:right="64" w:hanging="764"/>
              <w:jc w:val="left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Ұйымдастырылғані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с-әрекет</w:t>
            </w:r>
          </w:p>
        </w:tc>
        <w:tc>
          <w:tcPr>
            <w:tcW w:w="10785" w:type="dxa"/>
            <w:tcBorders>
              <w:bottom w:val="single" w:sz="8" w:space="0" w:color="000000"/>
            </w:tcBorders>
          </w:tcPr>
          <w:p w:rsidR="006010E5" w:rsidRDefault="00D43ED0">
            <w:pPr>
              <w:pStyle w:val="TableParagraph"/>
              <w:spacing w:before="25"/>
              <w:ind w:left="2715" w:right="2691"/>
              <w:rPr>
                <w:b/>
                <w:sz w:val="28"/>
              </w:rPr>
            </w:pPr>
            <w:r>
              <w:rPr>
                <w:b/>
                <w:sz w:val="28"/>
              </w:rPr>
              <w:t>Ұйымдастырылғаніс-әрекеттіңміндеттері</w:t>
            </w:r>
          </w:p>
        </w:tc>
      </w:tr>
      <w:tr w:rsidR="006010E5">
        <w:trPr>
          <w:trHeight w:val="3744"/>
        </w:trPr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10E5" w:rsidRDefault="00D43ED0">
            <w:pPr>
              <w:pStyle w:val="TableParagraph"/>
              <w:spacing w:before="77"/>
              <w:ind w:left="597" w:right="573"/>
              <w:rPr>
                <w:sz w:val="28"/>
              </w:rPr>
            </w:pPr>
            <w:r>
              <w:rPr>
                <w:sz w:val="28"/>
              </w:rPr>
              <w:t>Қыргүйек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10E5" w:rsidRDefault="00D43ED0">
            <w:pPr>
              <w:pStyle w:val="TableParagraph"/>
              <w:spacing w:before="77"/>
              <w:ind w:left="0" w:right="849"/>
              <w:jc w:val="right"/>
              <w:rPr>
                <w:sz w:val="28"/>
              </w:rPr>
            </w:pPr>
            <w:r>
              <w:rPr>
                <w:sz w:val="28"/>
              </w:rPr>
              <w:t>Музыка</w:t>
            </w:r>
          </w:p>
        </w:tc>
        <w:tc>
          <w:tcPr>
            <w:tcW w:w="10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10E5" w:rsidRDefault="00D43ED0">
            <w:pPr>
              <w:pStyle w:val="TableParagraph"/>
              <w:spacing w:before="82" w:line="319" w:lineRule="exact"/>
              <w:ind w:left="669" w:right="637"/>
              <w:rPr>
                <w:sz w:val="28"/>
              </w:rPr>
            </w:pPr>
            <w:r>
              <w:rPr>
                <w:sz w:val="28"/>
              </w:rPr>
              <w:t>Музыка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тыңдау.</w:t>
            </w:r>
          </w:p>
          <w:p w:rsidR="006010E5" w:rsidRDefault="00D43ED0">
            <w:pPr>
              <w:pStyle w:val="TableParagraph"/>
              <w:spacing w:line="319" w:lineRule="exact"/>
              <w:ind w:left="669" w:right="648"/>
              <w:rPr>
                <w:sz w:val="28"/>
              </w:rPr>
            </w:pPr>
            <w:r>
              <w:rPr>
                <w:sz w:val="28"/>
              </w:rPr>
              <w:t>Келесідағдылардықалыптастыру:</w:t>
            </w:r>
          </w:p>
          <w:p w:rsidR="006010E5" w:rsidRDefault="00D43ED0">
            <w:pPr>
              <w:pStyle w:val="TableParagraph"/>
              <w:numPr>
                <w:ilvl w:val="0"/>
                <w:numId w:val="3"/>
              </w:numPr>
              <w:tabs>
                <w:tab w:val="left" w:pos="2011"/>
              </w:tabs>
              <w:spacing w:before="5" w:line="319" w:lineRule="exact"/>
              <w:ind w:hanging="299"/>
              <w:jc w:val="left"/>
              <w:rPr>
                <w:sz w:val="28"/>
              </w:rPr>
            </w:pPr>
            <w:r>
              <w:rPr>
                <w:w w:val="95"/>
                <w:sz w:val="28"/>
              </w:rPr>
              <w:t>түрлісипаттағыәндердіңмазмұны</w:t>
            </w:r>
            <w:r>
              <w:rPr>
                <w:spacing w:val="90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мен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көңілкүйінқабылдау;</w:t>
            </w:r>
          </w:p>
          <w:p w:rsidR="006010E5" w:rsidRDefault="00D43ED0">
            <w:pPr>
              <w:pStyle w:val="TableParagraph"/>
              <w:numPr>
                <w:ilvl w:val="0"/>
                <w:numId w:val="3"/>
              </w:numPr>
              <w:tabs>
                <w:tab w:val="left" w:pos="1588"/>
              </w:tabs>
              <w:spacing w:line="242" w:lineRule="auto"/>
              <w:ind w:left="4915" w:right="1288" w:hanging="3625"/>
              <w:jc w:val="left"/>
              <w:rPr>
                <w:sz w:val="28"/>
              </w:rPr>
            </w:pPr>
            <w:r>
              <w:rPr>
                <w:w w:val="95"/>
                <w:sz w:val="28"/>
              </w:rPr>
              <w:t>түрлісипаттағыаспаптаорындалғанпьесалардытыңдау,</w:t>
            </w:r>
            <w:r>
              <w:rPr>
                <w:spacing w:val="1"/>
                <w:w w:val="95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естесақтау;</w:t>
            </w:r>
            <w:r>
              <w:rPr>
                <w:spacing w:val="1"/>
                <w:w w:val="95"/>
                <w:sz w:val="28"/>
              </w:rPr>
              <w:t xml:space="preserve"> </w:t>
            </w:r>
            <w:r>
              <w:rPr>
                <w:sz w:val="28"/>
              </w:rPr>
              <w:t>Әнайту.</w:t>
            </w:r>
          </w:p>
          <w:p w:rsidR="006010E5" w:rsidRDefault="00D43ED0">
            <w:pPr>
              <w:pStyle w:val="TableParagraph"/>
              <w:ind w:left="669" w:right="654"/>
              <w:rPr>
                <w:sz w:val="28"/>
              </w:rPr>
            </w:pPr>
            <w:r>
              <w:rPr>
                <w:w w:val="95"/>
                <w:sz w:val="28"/>
              </w:rPr>
              <w:t>Дыбыстаудыңбірыңғайкүшіменбірдейқарқындаән</w:t>
            </w:r>
            <w:r>
              <w:rPr>
                <w:spacing w:val="1"/>
                <w:w w:val="95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салу,</w:t>
            </w:r>
            <w:r>
              <w:rPr>
                <w:spacing w:val="1"/>
                <w:w w:val="95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ересектерменбіргеән</w:t>
            </w:r>
            <w:r>
              <w:rPr>
                <w:spacing w:val="1"/>
                <w:w w:val="95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салу,</w:t>
            </w:r>
            <w:r>
              <w:rPr>
                <w:spacing w:val="1"/>
                <w:w w:val="95"/>
                <w:sz w:val="28"/>
              </w:rPr>
              <w:t xml:space="preserve"> </w:t>
            </w:r>
            <w:r>
              <w:rPr>
                <w:sz w:val="28"/>
              </w:rPr>
              <w:t>аспаптыңсүйемелдеуіндегідаусынабейімделудағдыларынқалыптастыру.</w:t>
            </w:r>
          </w:p>
          <w:p w:rsidR="006010E5" w:rsidRDefault="00D43ED0">
            <w:pPr>
              <w:pStyle w:val="TableParagraph"/>
              <w:ind w:left="3370" w:right="3342"/>
              <w:rPr>
                <w:sz w:val="28"/>
              </w:rPr>
            </w:pPr>
            <w:r>
              <w:rPr>
                <w:w w:val="95"/>
                <w:sz w:val="28"/>
              </w:rPr>
              <w:t>Музыкалық-ырғақтыққозғалыстар.</w:t>
            </w:r>
            <w:r>
              <w:rPr>
                <w:spacing w:val="1"/>
                <w:w w:val="95"/>
                <w:sz w:val="28"/>
              </w:rPr>
              <w:t xml:space="preserve"> </w:t>
            </w:r>
            <w:r>
              <w:rPr>
                <w:sz w:val="28"/>
              </w:rPr>
              <w:t>Келесідағдылардықалыптастыру:</w:t>
            </w:r>
          </w:p>
          <w:p w:rsidR="006010E5" w:rsidRDefault="00D43ED0">
            <w:pPr>
              <w:pStyle w:val="TableParagraph"/>
              <w:numPr>
                <w:ilvl w:val="0"/>
                <w:numId w:val="2"/>
              </w:numPr>
              <w:tabs>
                <w:tab w:val="left" w:pos="1017"/>
              </w:tabs>
              <w:spacing w:line="319" w:lineRule="exact"/>
              <w:ind w:hanging="299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бірініңартынанбіріжүрубарысындабиырғағын,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музыканыңбисипатынигеру;</w:t>
            </w:r>
          </w:p>
          <w:p w:rsidR="006010E5" w:rsidRDefault="00D43ED0">
            <w:pPr>
              <w:pStyle w:val="TableParagraph"/>
              <w:numPr>
                <w:ilvl w:val="0"/>
                <w:numId w:val="2"/>
              </w:numPr>
              <w:tabs>
                <w:tab w:val="left" w:pos="1540"/>
              </w:tabs>
              <w:spacing w:line="319" w:lineRule="exact"/>
              <w:ind w:left="1539"/>
              <w:jc w:val="left"/>
              <w:rPr>
                <w:sz w:val="28"/>
              </w:rPr>
            </w:pPr>
            <w:r>
              <w:rPr>
                <w:sz w:val="28"/>
              </w:rPr>
              <w:t>әуенменбіргебиқозғалыстарыныңқарапайымэлементтерінорындау.</w:t>
            </w:r>
          </w:p>
        </w:tc>
      </w:tr>
      <w:tr w:rsidR="006010E5">
        <w:trPr>
          <w:trHeight w:val="2128"/>
        </w:trPr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6010E5" w:rsidRDefault="00D43ED0">
            <w:pPr>
              <w:pStyle w:val="TableParagraph"/>
              <w:spacing w:before="77"/>
              <w:ind w:left="597" w:right="561"/>
              <w:rPr>
                <w:sz w:val="28"/>
              </w:rPr>
            </w:pPr>
            <w:r>
              <w:rPr>
                <w:sz w:val="28"/>
              </w:rPr>
              <w:t>Қазан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6010E5" w:rsidRDefault="00D43ED0">
            <w:pPr>
              <w:pStyle w:val="TableParagraph"/>
              <w:spacing w:before="77"/>
              <w:ind w:left="0" w:right="849"/>
              <w:jc w:val="right"/>
              <w:rPr>
                <w:sz w:val="28"/>
              </w:rPr>
            </w:pPr>
            <w:r>
              <w:rPr>
                <w:sz w:val="28"/>
              </w:rPr>
              <w:t>Музыка</w:t>
            </w:r>
          </w:p>
        </w:tc>
        <w:tc>
          <w:tcPr>
            <w:tcW w:w="10785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6010E5" w:rsidRDefault="00D43ED0">
            <w:pPr>
              <w:pStyle w:val="TableParagraph"/>
              <w:spacing w:before="82" w:line="320" w:lineRule="exact"/>
              <w:ind w:left="669" w:right="637"/>
              <w:rPr>
                <w:sz w:val="28"/>
              </w:rPr>
            </w:pPr>
            <w:r>
              <w:rPr>
                <w:sz w:val="28"/>
              </w:rPr>
              <w:t>Музыка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тыңдау.</w:t>
            </w:r>
          </w:p>
          <w:p w:rsidR="006010E5" w:rsidRDefault="00D43ED0">
            <w:pPr>
              <w:pStyle w:val="TableParagraph"/>
              <w:spacing w:line="320" w:lineRule="exact"/>
              <w:ind w:left="669" w:right="648"/>
              <w:rPr>
                <w:sz w:val="28"/>
              </w:rPr>
            </w:pPr>
            <w:r>
              <w:rPr>
                <w:sz w:val="28"/>
              </w:rPr>
              <w:t>Келесідағдылардықалыптастыру:</w:t>
            </w:r>
          </w:p>
          <w:p w:rsidR="006010E5" w:rsidRDefault="00D43ED0">
            <w:pPr>
              <w:pStyle w:val="TableParagraph"/>
              <w:numPr>
                <w:ilvl w:val="0"/>
                <w:numId w:val="1"/>
              </w:numPr>
              <w:tabs>
                <w:tab w:val="left" w:pos="2121"/>
              </w:tabs>
              <w:spacing w:before="9" w:line="322" w:lineRule="exact"/>
              <w:jc w:val="left"/>
              <w:rPr>
                <w:sz w:val="28"/>
              </w:rPr>
            </w:pPr>
            <w:r>
              <w:rPr>
                <w:sz w:val="28"/>
              </w:rPr>
              <w:t>пьесаныңкөңілдімазмұнынаэмоциялыкөңілкүйтанытады;</w:t>
            </w:r>
          </w:p>
          <w:p w:rsidR="006010E5" w:rsidRDefault="00D43ED0">
            <w:pPr>
              <w:pStyle w:val="TableParagraph"/>
              <w:numPr>
                <w:ilvl w:val="0"/>
                <w:numId w:val="1"/>
              </w:numPr>
              <w:tabs>
                <w:tab w:val="left" w:pos="4181"/>
              </w:tabs>
              <w:spacing w:line="319" w:lineRule="exact"/>
              <w:ind w:left="4180" w:hanging="303"/>
              <w:jc w:val="left"/>
              <w:rPr>
                <w:sz w:val="28"/>
              </w:rPr>
            </w:pPr>
            <w:r>
              <w:rPr>
                <w:sz w:val="28"/>
              </w:rPr>
              <w:t>балалараспаптарының,</w:t>
            </w:r>
          </w:p>
          <w:p w:rsidR="006010E5" w:rsidRDefault="00D43ED0">
            <w:pPr>
              <w:pStyle w:val="TableParagraph"/>
              <w:spacing w:line="319" w:lineRule="exact"/>
              <w:ind w:left="667" w:right="654"/>
              <w:rPr>
                <w:sz w:val="28"/>
              </w:rPr>
            </w:pPr>
            <w:r>
              <w:rPr>
                <w:sz w:val="28"/>
              </w:rPr>
              <w:t>музыкалықжәнешулыойыншықтардыңдыбысталуынажыратады.</w:t>
            </w:r>
          </w:p>
          <w:p w:rsidR="006010E5" w:rsidRDefault="00D43ED0">
            <w:pPr>
              <w:pStyle w:val="TableParagraph"/>
              <w:ind w:left="669" w:right="647"/>
              <w:rPr>
                <w:sz w:val="28"/>
              </w:rPr>
            </w:pPr>
            <w:r>
              <w:rPr>
                <w:sz w:val="28"/>
              </w:rPr>
              <w:t>Әнайту.</w:t>
            </w:r>
          </w:p>
        </w:tc>
      </w:tr>
      <w:tr w:rsidR="006010E5">
        <w:trPr>
          <w:trHeight w:val="1806"/>
        </w:trPr>
        <w:tc>
          <w:tcPr>
            <w:tcW w:w="2411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10E5" w:rsidRDefault="006010E5">
            <w:pPr>
              <w:pStyle w:val="TableParagraph"/>
              <w:ind w:left="0"/>
              <w:jc w:val="left"/>
              <w:rPr>
                <w:sz w:val="26"/>
              </w:rPr>
            </w:pPr>
          </w:p>
        </w:tc>
        <w:tc>
          <w:tcPr>
            <w:tcW w:w="2694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10E5" w:rsidRDefault="006010E5">
            <w:pPr>
              <w:pStyle w:val="TableParagraph"/>
              <w:ind w:left="0"/>
              <w:jc w:val="left"/>
              <w:rPr>
                <w:sz w:val="26"/>
              </w:rPr>
            </w:pPr>
          </w:p>
        </w:tc>
        <w:tc>
          <w:tcPr>
            <w:tcW w:w="10785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10E5" w:rsidRDefault="00D43ED0">
            <w:pPr>
              <w:pStyle w:val="TableParagraph"/>
              <w:spacing w:before="74" w:line="242" w:lineRule="auto"/>
              <w:ind w:left="669" w:right="654"/>
              <w:rPr>
                <w:sz w:val="28"/>
              </w:rPr>
            </w:pPr>
            <w:r>
              <w:rPr>
                <w:w w:val="95"/>
                <w:sz w:val="28"/>
              </w:rPr>
              <w:t>Дыбыстаудыңбірыңғайкүшіменбірдейқарқындаән</w:t>
            </w:r>
            <w:r>
              <w:rPr>
                <w:spacing w:val="1"/>
                <w:w w:val="95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салу,</w:t>
            </w:r>
            <w:r>
              <w:rPr>
                <w:spacing w:val="1"/>
                <w:w w:val="95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ересектерменбіргеән</w:t>
            </w:r>
            <w:r>
              <w:rPr>
                <w:spacing w:val="1"/>
                <w:w w:val="95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салу,</w:t>
            </w:r>
            <w:r>
              <w:rPr>
                <w:spacing w:val="1"/>
                <w:w w:val="95"/>
                <w:sz w:val="28"/>
              </w:rPr>
              <w:t xml:space="preserve"> </w:t>
            </w:r>
            <w:r>
              <w:rPr>
                <w:sz w:val="28"/>
              </w:rPr>
              <w:t>аспаптыңсүйемелдеуіндегідаусынабейімделудағдыларынқалыптастыру.</w:t>
            </w:r>
          </w:p>
          <w:p w:rsidR="006010E5" w:rsidRDefault="00D43ED0">
            <w:pPr>
              <w:pStyle w:val="TableParagraph"/>
              <w:ind w:left="3365" w:right="3347"/>
              <w:rPr>
                <w:sz w:val="28"/>
              </w:rPr>
            </w:pPr>
            <w:r>
              <w:rPr>
                <w:w w:val="95"/>
                <w:sz w:val="28"/>
              </w:rPr>
              <w:t>Музыкалық-ырғақтыққозғалыстар.</w:t>
            </w:r>
            <w:r>
              <w:rPr>
                <w:spacing w:val="1"/>
                <w:w w:val="95"/>
                <w:sz w:val="28"/>
              </w:rPr>
              <w:t xml:space="preserve"> </w:t>
            </w:r>
            <w:r>
              <w:rPr>
                <w:sz w:val="28"/>
              </w:rPr>
              <w:t>Келесідағдылардықалыптастыру:</w:t>
            </w:r>
          </w:p>
          <w:p w:rsidR="006010E5" w:rsidRDefault="00D43ED0">
            <w:pPr>
              <w:pStyle w:val="TableParagraph"/>
              <w:spacing w:line="321" w:lineRule="exact"/>
              <w:ind w:left="1933"/>
              <w:jc w:val="left"/>
              <w:rPr>
                <w:sz w:val="28"/>
              </w:rPr>
            </w:pPr>
            <w:r>
              <w:rPr>
                <w:w w:val="95"/>
                <w:sz w:val="28"/>
              </w:rPr>
              <w:t>3)</w:t>
            </w:r>
            <w:r>
              <w:rPr>
                <w:spacing w:val="61"/>
                <w:w w:val="95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әуенсипатынаүнқату,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оныңбөліктерініңөзгеруінбайқау;</w:t>
            </w:r>
          </w:p>
        </w:tc>
      </w:tr>
    </w:tbl>
    <w:p w:rsidR="006010E5" w:rsidRDefault="006010E5">
      <w:pPr>
        <w:spacing w:line="321" w:lineRule="exact"/>
        <w:rPr>
          <w:sz w:val="28"/>
        </w:rPr>
        <w:sectPr w:rsidR="006010E5">
          <w:pgSz w:w="16840" w:h="11910" w:orient="landscape"/>
          <w:pgMar w:top="1100" w:right="360" w:bottom="280" w:left="320" w:header="720" w:footer="720" w:gutter="0"/>
          <w:cols w:space="720"/>
        </w:sectPr>
      </w:pPr>
    </w:p>
    <w:tbl>
      <w:tblPr>
        <w:tblStyle w:val="TableNormal"/>
        <w:tblW w:w="0" w:type="auto"/>
        <w:tblInd w:w="13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5"/>
        <w:gridCol w:w="2693"/>
        <w:gridCol w:w="10784"/>
      </w:tblGrid>
      <w:tr w:rsidR="006010E5">
        <w:trPr>
          <w:trHeight w:val="6131"/>
        </w:trPr>
        <w:tc>
          <w:tcPr>
            <w:tcW w:w="2415" w:type="dxa"/>
          </w:tcPr>
          <w:p w:rsidR="006010E5" w:rsidRDefault="00D43ED0">
            <w:pPr>
              <w:pStyle w:val="TableParagraph"/>
              <w:spacing w:before="89"/>
              <w:ind w:left="538" w:right="502"/>
              <w:rPr>
                <w:sz w:val="28"/>
              </w:rPr>
            </w:pPr>
            <w:r>
              <w:rPr>
                <w:sz w:val="28"/>
              </w:rPr>
              <w:lastRenderedPageBreak/>
              <w:t>Қараша</w:t>
            </w:r>
          </w:p>
        </w:tc>
        <w:tc>
          <w:tcPr>
            <w:tcW w:w="2693" w:type="dxa"/>
          </w:tcPr>
          <w:p w:rsidR="006010E5" w:rsidRDefault="00D43ED0">
            <w:pPr>
              <w:pStyle w:val="TableParagraph"/>
              <w:spacing w:before="89"/>
              <w:ind w:left="854" w:right="831"/>
              <w:rPr>
                <w:sz w:val="28"/>
              </w:rPr>
            </w:pPr>
            <w:r>
              <w:rPr>
                <w:sz w:val="28"/>
              </w:rPr>
              <w:t>Музыка</w:t>
            </w:r>
          </w:p>
        </w:tc>
        <w:tc>
          <w:tcPr>
            <w:tcW w:w="10784" w:type="dxa"/>
          </w:tcPr>
          <w:p w:rsidR="006010E5" w:rsidRDefault="00D43ED0">
            <w:pPr>
              <w:pStyle w:val="TableParagraph"/>
              <w:spacing w:before="93" w:line="271" w:lineRule="auto"/>
              <w:ind w:left="4000" w:right="346" w:hanging="3649"/>
              <w:jc w:val="left"/>
              <w:rPr>
                <w:sz w:val="28"/>
              </w:rPr>
            </w:pPr>
            <w:r>
              <w:rPr>
                <w:w w:val="95"/>
                <w:sz w:val="28"/>
              </w:rPr>
              <w:t>-</w:t>
            </w:r>
            <w:r>
              <w:rPr>
                <w:spacing w:val="1"/>
                <w:w w:val="95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музыкаға,</w:t>
            </w:r>
            <w:r>
              <w:rPr>
                <w:spacing w:val="1"/>
                <w:w w:val="95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бейнелеуөнерінеқызығушылықтықалыптастыру,</w:t>
            </w:r>
            <w:r>
              <w:rPr>
                <w:spacing w:val="1"/>
                <w:w w:val="95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шығармашылықойлауы</w:t>
            </w:r>
            <w:r>
              <w:rPr>
                <w:spacing w:val="-64"/>
                <w:w w:val="95"/>
                <w:sz w:val="28"/>
              </w:rPr>
              <w:t xml:space="preserve"> </w:t>
            </w:r>
            <w:r>
              <w:rPr>
                <w:sz w:val="28"/>
              </w:rPr>
              <w:t>мен қиялдауындамыту;</w:t>
            </w:r>
          </w:p>
          <w:p w:rsidR="006010E5" w:rsidRDefault="00D43ED0">
            <w:pPr>
              <w:pStyle w:val="TableParagraph"/>
              <w:spacing w:before="7" w:line="276" w:lineRule="auto"/>
              <w:ind w:right="71"/>
              <w:rPr>
                <w:sz w:val="28"/>
              </w:rPr>
            </w:pPr>
            <w:r>
              <w:rPr>
                <w:w w:val="95"/>
                <w:sz w:val="28"/>
              </w:rPr>
              <w:t>Музыканыэмоционалдыкөңіл-күйменқабылдауға</w:t>
            </w:r>
            <w:r>
              <w:rPr>
                <w:spacing w:val="1"/>
                <w:w w:val="95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баулу.</w:t>
            </w:r>
            <w:r>
              <w:rPr>
                <w:spacing w:val="1"/>
                <w:w w:val="95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Музыкалықжанрлар:</w:t>
            </w:r>
            <w:r>
              <w:rPr>
                <w:spacing w:val="1"/>
                <w:w w:val="95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ән,</w:t>
            </w:r>
            <w:r>
              <w:rPr>
                <w:spacing w:val="1"/>
                <w:w w:val="95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би,</w:t>
            </w:r>
            <w:r>
              <w:rPr>
                <w:spacing w:val="1"/>
                <w:w w:val="95"/>
                <w:sz w:val="28"/>
              </w:rPr>
              <w:t xml:space="preserve"> </w:t>
            </w:r>
            <w:r>
              <w:rPr>
                <w:sz w:val="28"/>
              </w:rPr>
              <w:t>маршпентаныстыру.</w:t>
            </w:r>
          </w:p>
          <w:p w:rsidR="006010E5" w:rsidRDefault="00D43ED0">
            <w:pPr>
              <w:pStyle w:val="TableParagraph"/>
              <w:spacing w:before="14"/>
              <w:ind w:right="74"/>
              <w:rPr>
                <w:b/>
                <w:sz w:val="28"/>
              </w:rPr>
            </w:pPr>
            <w:r>
              <w:rPr>
                <w:b/>
                <w:sz w:val="28"/>
              </w:rPr>
              <w:t>Музыка</w:t>
            </w:r>
            <w:r>
              <w:rPr>
                <w:b/>
                <w:spacing w:val="-16"/>
                <w:sz w:val="28"/>
              </w:rPr>
              <w:t xml:space="preserve"> </w:t>
            </w:r>
            <w:r>
              <w:rPr>
                <w:b/>
                <w:sz w:val="28"/>
              </w:rPr>
              <w:t>тыңдау.</w:t>
            </w:r>
          </w:p>
          <w:p w:rsidR="006010E5" w:rsidRDefault="00D43ED0">
            <w:pPr>
              <w:pStyle w:val="TableParagraph"/>
              <w:spacing w:before="38" w:line="276" w:lineRule="auto"/>
              <w:ind w:left="740" w:right="717" w:hanging="13"/>
              <w:rPr>
                <w:sz w:val="28"/>
              </w:rPr>
            </w:pPr>
            <w:r>
              <w:rPr>
                <w:sz w:val="28"/>
              </w:rPr>
              <w:t>Музыкалықшығарманысоңынадейінтыңдауға, музыканыңсипатынтүсінуге,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музыкалықшығарманыңнешебөлімнентұратынынбілугежәнеажыратуғаүйрету.</w:t>
            </w:r>
          </w:p>
          <w:p w:rsidR="006010E5" w:rsidRDefault="00D43ED0">
            <w:pPr>
              <w:pStyle w:val="TableParagraph"/>
              <w:spacing w:before="9"/>
              <w:ind w:right="74"/>
              <w:rPr>
                <w:b/>
                <w:sz w:val="28"/>
              </w:rPr>
            </w:pPr>
            <w:r>
              <w:rPr>
                <w:b/>
                <w:sz w:val="28"/>
              </w:rPr>
              <w:t>Әнайту.</w:t>
            </w:r>
          </w:p>
          <w:p w:rsidR="006010E5" w:rsidRDefault="00D43ED0">
            <w:pPr>
              <w:pStyle w:val="TableParagraph"/>
              <w:spacing w:before="38" w:line="278" w:lineRule="auto"/>
              <w:ind w:left="615" w:right="576" w:hanging="13"/>
              <w:rPr>
                <w:sz w:val="28"/>
              </w:rPr>
            </w:pPr>
            <w:r>
              <w:rPr>
                <w:sz w:val="28"/>
              </w:rPr>
              <w:t>Әнайтудағдыларындамытуғаықпалету: ре (ми) — ля (си) диапазонында,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барлығыменбірқарқындаәнді</w:t>
            </w:r>
            <w:r>
              <w:rPr>
                <w:spacing w:val="1"/>
                <w:w w:val="95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таза</w:t>
            </w:r>
            <w:r>
              <w:rPr>
                <w:spacing w:val="1"/>
                <w:w w:val="95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айту,</w:t>
            </w:r>
            <w:r>
              <w:rPr>
                <w:spacing w:val="1"/>
                <w:w w:val="95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сөздердіанықайту,</w:t>
            </w:r>
            <w:r>
              <w:rPr>
                <w:spacing w:val="1"/>
                <w:w w:val="95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әнніңсипатынжеткізу</w:t>
            </w:r>
            <w:r>
              <w:rPr>
                <w:spacing w:val="-64"/>
                <w:w w:val="95"/>
                <w:sz w:val="28"/>
              </w:rPr>
              <w:t xml:space="preserve"> </w:t>
            </w:r>
            <w:r>
              <w:rPr>
                <w:sz w:val="28"/>
              </w:rPr>
              <w:t>(көңілді,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созып,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ойнақыайту).</w:t>
            </w:r>
          </w:p>
          <w:p w:rsidR="006010E5" w:rsidRDefault="00D43ED0">
            <w:pPr>
              <w:pStyle w:val="TableParagraph"/>
              <w:spacing w:before="3"/>
              <w:ind w:right="75"/>
              <w:rPr>
                <w:b/>
                <w:sz w:val="28"/>
              </w:rPr>
            </w:pPr>
            <w:r>
              <w:rPr>
                <w:b/>
                <w:sz w:val="28"/>
              </w:rPr>
              <w:t>Музыкалық-ырғақтыққозғалыстар.</w:t>
            </w:r>
          </w:p>
          <w:p w:rsidR="006010E5" w:rsidRDefault="00D43ED0">
            <w:pPr>
              <w:pStyle w:val="TableParagraph"/>
              <w:spacing w:before="38" w:line="276" w:lineRule="auto"/>
              <w:ind w:left="1287" w:right="1273" w:firstLine="14"/>
              <w:rPr>
                <w:sz w:val="28"/>
              </w:rPr>
            </w:pPr>
            <w:r>
              <w:rPr>
                <w:sz w:val="28"/>
              </w:rPr>
              <w:t>Музыкаменжүру мен жүгірудіырғақтыорындау,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шеңбербойыменбірініңартынанбіріжүружәнешашырапжүругеүйрету.</w:t>
            </w:r>
            <w:r>
              <w:rPr>
                <w:spacing w:val="1"/>
                <w:w w:val="95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Музыканыңбасталуы</w:t>
            </w:r>
            <w:r>
              <w:rPr>
                <w:spacing w:val="1"/>
                <w:w w:val="95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мен аяқталуынасәйкесқимылдардыорындау,</w:t>
            </w:r>
            <w:r>
              <w:rPr>
                <w:spacing w:val="1"/>
                <w:w w:val="95"/>
                <w:sz w:val="28"/>
              </w:rPr>
              <w:t xml:space="preserve"> </w:t>
            </w:r>
            <w:r>
              <w:rPr>
                <w:sz w:val="28"/>
              </w:rPr>
              <w:t>қимылдардыөзбетіншебастаужәнеаяқтау.</w:t>
            </w:r>
          </w:p>
        </w:tc>
      </w:tr>
      <w:tr w:rsidR="006010E5">
        <w:trPr>
          <w:trHeight w:val="1809"/>
        </w:trPr>
        <w:tc>
          <w:tcPr>
            <w:tcW w:w="2415" w:type="dxa"/>
          </w:tcPr>
          <w:p w:rsidR="006010E5" w:rsidRDefault="00D43ED0">
            <w:pPr>
              <w:pStyle w:val="TableParagraph"/>
              <w:spacing w:before="83"/>
              <w:ind w:left="538" w:right="505"/>
              <w:rPr>
                <w:sz w:val="28"/>
              </w:rPr>
            </w:pPr>
            <w:r>
              <w:rPr>
                <w:sz w:val="28"/>
              </w:rPr>
              <w:t>Желтоқсан</w:t>
            </w:r>
          </w:p>
        </w:tc>
        <w:tc>
          <w:tcPr>
            <w:tcW w:w="2693" w:type="dxa"/>
          </w:tcPr>
          <w:p w:rsidR="006010E5" w:rsidRDefault="00D43ED0">
            <w:pPr>
              <w:pStyle w:val="TableParagraph"/>
              <w:spacing w:before="83"/>
              <w:ind w:left="854" w:right="831"/>
              <w:rPr>
                <w:sz w:val="28"/>
              </w:rPr>
            </w:pPr>
            <w:r>
              <w:rPr>
                <w:sz w:val="28"/>
              </w:rPr>
              <w:t>Музыка</w:t>
            </w:r>
          </w:p>
        </w:tc>
        <w:tc>
          <w:tcPr>
            <w:tcW w:w="10784" w:type="dxa"/>
          </w:tcPr>
          <w:p w:rsidR="006010E5" w:rsidRDefault="00D43ED0">
            <w:pPr>
              <w:pStyle w:val="TableParagraph"/>
              <w:spacing w:before="83"/>
              <w:ind w:left="4000" w:right="346" w:hanging="3654"/>
              <w:jc w:val="left"/>
              <w:rPr>
                <w:sz w:val="28"/>
              </w:rPr>
            </w:pPr>
            <w:r>
              <w:rPr>
                <w:w w:val="95"/>
                <w:sz w:val="28"/>
              </w:rPr>
              <w:t>-</w:t>
            </w:r>
            <w:r>
              <w:rPr>
                <w:spacing w:val="1"/>
                <w:w w:val="95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музыкаға,</w:t>
            </w:r>
            <w:r>
              <w:rPr>
                <w:spacing w:val="1"/>
                <w:w w:val="95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бейнелеуөнерінеқызығушылықтықалыптастыру,</w:t>
            </w:r>
            <w:r>
              <w:rPr>
                <w:spacing w:val="64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шығармашылықойлауы</w:t>
            </w:r>
            <w:r>
              <w:rPr>
                <w:spacing w:val="-64"/>
                <w:w w:val="95"/>
                <w:sz w:val="28"/>
              </w:rPr>
              <w:t xml:space="preserve"> </w:t>
            </w:r>
            <w:r>
              <w:rPr>
                <w:sz w:val="28"/>
              </w:rPr>
              <w:t>мен қиялдауындамыту;</w:t>
            </w:r>
          </w:p>
          <w:p w:rsidR="006010E5" w:rsidRDefault="00D43ED0">
            <w:pPr>
              <w:pStyle w:val="TableParagraph"/>
              <w:spacing w:line="244" w:lineRule="auto"/>
              <w:ind w:right="71"/>
              <w:rPr>
                <w:sz w:val="28"/>
              </w:rPr>
            </w:pPr>
            <w:r>
              <w:rPr>
                <w:w w:val="95"/>
                <w:sz w:val="28"/>
              </w:rPr>
              <w:t>Музыканыэмоционалдыкөңіл-күйменқабылдауға</w:t>
            </w:r>
            <w:r>
              <w:rPr>
                <w:spacing w:val="1"/>
                <w:w w:val="95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баулу.</w:t>
            </w:r>
            <w:r>
              <w:rPr>
                <w:spacing w:val="1"/>
                <w:w w:val="95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Музыкалықжанрлар:</w:t>
            </w:r>
            <w:r>
              <w:rPr>
                <w:spacing w:val="1"/>
                <w:w w:val="95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ән,</w:t>
            </w:r>
            <w:r>
              <w:rPr>
                <w:spacing w:val="1"/>
                <w:w w:val="95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би,</w:t>
            </w:r>
            <w:r>
              <w:rPr>
                <w:spacing w:val="1"/>
                <w:w w:val="95"/>
                <w:sz w:val="28"/>
              </w:rPr>
              <w:t xml:space="preserve"> </w:t>
            </w:r>
            <w:r>
              <w:rPr>
                <w:sz w:val="28"/>
              </w:rPr>
              <w:t>маршпентаныстыру.</w:t>
            </w:r>
          </w:p>
          <w:p w:rsidR="006010E5" w:rsidRDefault="00D43ED0">
            <w:pPr>
              <w:pStyle w:val="TableParagraph"/>
              <w:spacing w:before="1"/>
              <w:ind w:right="74"/>
              <w:rPr>
                <w:b/>
                <w:sz w:val="28"/>
              </w:rPr>
            </w:pPr>
            <w:r>
              <w:rPr>
                <w:b/>
                <w:sz w:val="28"/>
              </w:rPr>
              <w:t>Музыка</w:t>
            </w:r>
            <w:r>
              <w:rPr>
                <w:b/>
                <w:spacing w:val="-16"/>
                <w:sz w:val="28"/>
              </w:rPr>
              <w:t xml:space="preserve"> </w:t>
            </w:r>
            <w:r>
              <w:rPr>
                <w:b/>
                <w:sz w:val="28"/>
              </w:rPr>
              <w:t>тыңдау.</w:t>
            </w:r>
          </w:p>
        </w:tc>
      </w:tr>
    </w:tbl>
    <w:p w:rsidR="006010E5" w:rsidRDefault="006010E5">
      <w:pPr>
        <w:rPr>
          <w:sz w:val="28"/>
        </w:rPr>
        <w:sectPr w:rsidR="006010E5">
          <w:pgSz w:w="16840" w:h="11910" w:orient="landscape"/>
          <w:pgMar w:top="380" w:right="360" w:bottom="280" w:left="320" w:header="720" w:footer="720" w:gutter="0"/>
          <w:cols w:space="720"/>
        </w:sectPr>
      </w:pPr>
    </w:p>
    <w:tbl>
      <w:tblPr>
        <w:tblStyle w:val="TableNormal"/>
        <w:tblW w:w="0" w:type="auto"/>
        <w:tblInd w:w="13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5"/>
        <w:gridCol w:w="2693"/>
        <w:gridCol w:w="10784"/>
      </w:tblGrid>
      <w:tr w:rsidR="006010E5">
        <w:trPr>
          <w:trHeight w:val="3423"/>
        </w:trPr>
        <w:tc>
          <w:tcPr>
            <w:tcW w:w="2415" w:type="dxa"/>
          </w:tcPr>
          <w:p w:rsidR="006010E5" w:rsidRDefault="006010E5">
            <w:pPr>
              <w:pStyle w:val="TableParagraph"/>
              <w:ind w:left="0"/>
              <w:jc w:val="left"/>
              <w:rPr>
                <w:sz w:val="26"/>
              </w:rPr>
            </w:pPr>
          </w:p>
        </w:tc>
        <w:tc>
          <w:tcPr>
            <w:tcW w:w="2693" w:type="dxa"/>
          </w:tcPr>
          <w:p w:rsidR="006010E5" w:rsidRDefault="006010E5">
            <w:pPr>
              <w:pStyle w:val="TableParagraph"/>
              <w:ind w:left="0"/>
              <w:jc w:val="left"/>
              <w:rPr>
                <w:sz w:val="26"/>
              </w:rPr>
            </w:pPr>
          </w:p>
        </w:tc>
        <w:tc>
          <w:tcPr>
            <w:tcW w:w="10784" w:type="dxa"/>
          </w:tcPr>
          <w:p w:rsidR="006010E5" w:rsidRDefault="00D43ED0">
            <w:pPr>
              <w:pStyle w:val="TableParagraph"/>
              <w:spacing w:before="89"/>
              <w:ind w:right="79"/>
              <w:rPr>
                <w:sz w:val="28"/>
              </w:rPr>
            </w:pPr>
            <w:r>
              <w:rPr>
                <w:spacing w:val="-1"/>
                <w:sz w:val="28"/>
              </w:rPr>
              <w:t>Музыкалықойыншықтар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мен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балалар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музыка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аспаптарының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(музыкалықбалға,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сылдырмақ)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дыбысталуынажыратабілудіжетілдіру.</w:t>
            </w:r>
          </w:p>
          <w:p w:rsidR="006010E5" w:rsidRDefault="00D43ED0">
            <w:pPr>
              <w:pStyle w:val="TableParagraph"/>
              <w:spacing w:before="9" w:line="319" w:lineRule="exact"/>
              <w:ind w:right="74"/>
              <w:rPr>
                <w:b/>
                <w:sz w:val="28"/>
              </w:rPr>
            </w:pPr>
            <w:r>
              <w:rPr>
                <w:b/>
                <w:sz w:val="28"/>
              </w:rPr>
              <w:t>Әнайту.</w:t>
            </w:r>
          </w:p>
          <w:p w:rsidR="006010E5" w:rsidRDefault="00D43ED0">
            <w:pPr>
              <w:pStyle w:val="TableParagraph"/>
              <w:ind w:left="615" w:right="576" w:hanging="13"/>
              <w:rPr>
                <w:sz w:val="28"/>
              </w:rPr>
            </w:pPr>
            <w:r>
              <w:rPr>
                <w:sz w:val="28"/>
              </w:rPr>
              <w:t>Әнайтудағдыларындамытуғаықпалету: ре (ми) — ля (си) диапазонында,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барлығыменбірқарқындаәнді</w:t>
            </w:r>
            <w:r>
              <w:rPr>
                <w:spacing w:val="1"/>
                <w:w w:val="95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таза</w:t>
            </w:r>
            <w:r>
              <w:rPr>
                <w:spacing w:val="1"/>
                <w:w w:val="95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айту,</w:t>
            </w:r>
            <w:r>
              <w:rPr>
                <w:spacing w:val="1"/>
                <w:w w:val="95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сөздердіанықайту,</w:t>
            </w:r>
            <w:r>
              <w:rPr>
                <w:spacing w:val="1"/>
                <w:w w:val="95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әнніңсипатынжеткізу</w:t>
            </w:r>
            <w:r>
              <w:rPr>
                <w:spacing w:val="-64"/>
                <w:w w:val="95"/>
                <w:sz w:val="28"/>
              </w:rPr>
              <w:t xml:space="preserve"> </w:t>
            </w:r>
            <w:r>
              <w:rPr>
                <w:sz w:val="28"/>
              </w:rPr>
              <w:t>(көңілді,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созып,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ойнақыайту).</w:t>
            </w:r>
          </w:p>
          <w:p w:rsidR="006010E5" w:rsidRDefault="00D43ED0">
            <w:pPr>
              <w:pStyle w:val="TableParagraph"/>
              <w:spacing w:before="1" w:line="320" w:lineRule="exact"/>
              <w:ind w:right="75"/>
              <w:rPr>
                <w:b/>
                <w:sz w:val="28"/>
              </w:rPr>
            </w:pPr>
            <w:r>
              <w:rPr>
                <w:b/>
                <w:sz w:val="28"/>
              </w:rPr>
              <w:t>Музыкалық-ырғақтыққозғалыстар.</w:t>
            </w:r>
          </w:p>
          <w:p w:rsidR="006010E5" w:rsidRDefault="00D43ED0">
            <w:pPr>
              <w:pStyle w:val="TableParagraph"/>
              <w:ind w:left="99" w:right="85"/>
              <w:rPr>
                <w:sz w:val="28"/>
              </w:rPr>
            </w:pPr>
            <w:r>
              <w:rPr>
                <w:w w:val="95"/>
                <w:sz w:val="28"/>
              </w:rPr>
              <w:t>Би</w:t>
            </w:r>
            <w:r>
              <w:rPr>
                <w:spacing w:val="1"/>
                <w:w w:val="95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қимылдарынорындаусапасынжақсарту:</w:t>
            </w:r>
            <w:r>
              <w:rPr>
                <w:spacing w:val="1"/>
                <w:w w:val="95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кезек-кезекекіаяқпенжәнебіраяқпенсекіру.</w:t>
            </w:r>
            <w:r>
              <w:rPr>
                <w:spacing w:val="1"/>
                <w:w w:val="95"/>
                <w:sz w:val="28"/>
              </w:rPr>
              <w:t xml:space="preserve"> </w:t>
            </w:r>
            <w:r>
              <w:rPr>
                <w:sz w:val="28"/>
              </w:rPr>
              <w:t>Заттарменжәнезаттарсызмузыкалықшығарманыңқарқыны мен сипатынасәйкесбір-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бірден,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жұппенырғақтықимылдарорындау.</w:t>
            </w:r>
          </w:p>
        </w:tc>
      </w:tr>
      <w:tr w:rsidR="006010E5">
        <w:trPr>
          <w:trHeight w:val="5031"/>
        </w:trPr>
        <w:tc>
          <w:tcPr>
            <w:tcW w:w="2415" w:type="dxa"/>
          </w:tcPr>
          <w:p w:rsidR="006010E5" w:rsidRDefault="00D43ED0">
            <w:pPr>
              <w:pStyle w:val="TableParagraph"/>
              <w:spacing w:before="84"/>
              <w:ind w:left="0" w:right="762"/>
              <w:jc w:val="right"/>
              <w:rPr>
                <w:sz w:val="28"/>
              </w:rPr>
            </w:pPr>
            <w:r>
              <w:rPr>
                <w:sz w:val="28"/>
              </w:rPr>
              <w:t>Қаңтар</w:t>
            </w:r>
          </w:p>
        </w:tc>
        <w:tc>
          <w:tcPr>
            <w:tcW w:w="2693" w:type="dxa"/>
          </w:tcPr>
          <w:p w:rsidR="006010E5" w:rsidRDefault="00D43ED0">
            <w:pPr>
              <w:pStyle w:val="TableParagraph"/>
              <w:spacing w:before="84"/>
              <w:ind w:left="854" w:right="831"/>
              <w:rPr>
                <w:sz w:val="28"/>
              </w:rPr>
            </w:pPr>
            <w:r>
              <w:rPr>
                <w:sz w:val="28"/>
              </w:rPr>
              <w:t>Музыка</w:t>
            </w:r>
          </w:p>
        </w:tc>
        <w:tc>
          <w:tcPr>
            <w:tcW w:w="10784" w:type="dxa"/>
          </w:tcPr>
          <w:p w:rsidR="006010E5" w:rsidRDefault="00D43ED0">
            <w:pPr>
              <w:pStyle w:val="TableParagraph"/>
              <w:spacing w:before="84"/>
              <w:ind w:left="4000" w:right="346" w:hanging="3649"/>
              <w:jc w:val="left"/>
              <w:rPr>
                <w:sz w:val="28"/>
              </w:rPr>
            </w:pPr>
            <w:r>
              <w:rPr>
                <w:w w:val="95"/>
                <w:sz w:val="28"/>
              </w:rPr>
              <w:t>-</w:t>
            </w:r>
            <w:r>
              <w:rPr>
                <w:spacing w:val="1"/>
                <w:w w:val="95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музыкаға,</w:t>
            </w:r>
            <w:r>
              <w:rPr>
                <w:spacing w:val="1"/>
                <w:w w:val="95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бейнелеуөнерінеқызығушылықтықалыптастыру,</w:t>
            </w:r>
            <w:r>
              <w:rPr>
                <w:spacing w:val="1"/>
                <w:w w:val="95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шығармашылықойлауы</w:t>
            </w:r>
            <w:r>
              <w:rPr>
                <w:spacing w:val="-64"/>
                <w:w w:val="95"/>
                <w:sz w:val="28"/>
              </w:rPr>
              <w:t xml:space="preserve"> </w:t>
            </w:r>
            <w:r>
              <w:rPr>
                <w:sz w:val="28"/>
              </w:rPr>
              <w:t>мен қиялдауындамыту;</w:t>
            </w:r>
          </w:p>
          <w:p w:rsidR="006010E5" w:rsidRDefault="00D43ED0">
            <w:pPr>
              <w:pStyle w:val="TableParagraph"/>
              <w:spacing w:before="4"/>
              <w:ind w:right="71"/>
              <w:rPr>
                <w:sz w:val="28"/>
              </w:rPr>
            </w:pPr>
            <w:r>
              <w:rPr>
                <w:w w:val="95"/>
                <w:sz w:val="28"/>
              </w:rPr>
              <w:t>Музыканыэмоционалдыкөңіл-күйменқабылдауға</w:t>
            </w:r>
            <w:r>
              <w:rPr>
                <w:spacing w:val="1"/>
                <w:w w:val="95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баулу.</w:t>
            </w:r>
            <w:r>
              <w:rPr>
                <w:spacing w:val="1"/>
                <w:w w:val="95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Музыкалықжанрлар:</w:t>
            </w:r>
            <w:r>
              <w:rPr>
                <w:spacing w:val="1"/>
                <w:w w:val="95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ән,</w:t>
            </w:r>
            <w:r>
              <w:rPr>
                <w:spacing w:val="1"/>
                <w:w w:val="95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би,</w:t>
            </w:r>
            <w:r>
              <w:rPr>
                <w:spacing w:val="1"/>
                <w:w w:val="95"/>
                <w:sz w:val="28"/>
              </w:rPr>
              <w:t xml:space="preserve"> </w:t>
            </w:r>
            <w:r>
              <w:rPr>
                <w:sz w:val="28"/>
              </w:rPr>
              <w:t>маршпентаныстыру.</w:t>
            </w:r>
          </w:p>
          <w:p w:rsidR="006010E5" w:rsidRDefault="00D43ED0">
            <w:pPr>
              <w:pStyle w:val="TableParagraph"/>
              <w:spacing w:before="5" w:line="322" w:lineRule="exact"/>
              <w:ind w:right="74"/>
              <w:rPr>
                <w:b/>
                <w:sz w:val="28"/>
              </w:rPr>
            </w:pPr>
            <w:r>
              <w:rPr>
                <w:b/>
                <w:sz w:val="28"/>
              </w:rPr>
              <w:t>Музыка</w:t>
            </w:r>
            <w:r>
              <w:rPr>
                <w:b/>
                <w:spacing w:val="-16"/>
                <w:sz w:val="28"/>
              </w:rPr>
              <w:t xml:space="preserve"> </w:t>
            </w:r>
            <w:r>
              <w:rPr>
                <w:b/>
                <w:sz w:val="28"/>
              </w:rPr>
              <w:t>тыңдау.</w:t>
            </w:r>
          </w:p>
          <w:p w:rsidR="006010E5" w:rsidRDefault="00D43ED0">
            <w:pPr>
              <w:pStyle w:val="TableParagraph"/>
              <w:ind w:right="78"/>
              <w:rPr>
                <w:sz w:val="28"/>
              </w:rPr>
            </w:pPr>
            <w:r>
              <w:rPr>
                <w:sz w:val="28"/>
              </w:rPr>
              <w:t>Музыкалықойыншықтар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мен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балалар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музыка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аспаптарының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(барабан,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металлофон)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дыбысталуынажыратабілудіжетілдіру.</w:t>
            </w:r>
          </w:p>
          <w:p w:rsidR="006010E5" w:rsidRDefault="00D43ED0">
            <w:pPr>
              <w:pStyle w:val="TableParagraph"/>
              <w:spacing w:before="3" w:line="320" w:lineRule="exact"/>
              <w:ind w:right="74"/>
              <w:rPr>
                <w:b/>
                <w:sz w:val="28"/>
              </w:rPr>
            </w:pPr>
            <w:r>
              <w:rPr>
                <w:b/>
                <w:sz w:val="28"/>
              </w:rPr>
              <w:t>Әнайту.</w:t>
            </w:r>
          </w:p>
          <w:p w:rsidR="006010E5" w:rsidRDefault="00D43ED0">
            <w:pPr>
              <w:pStyle w:val="TableParagraph"/>
              <w:ind w:left="615" w:right="576" w:hanging="13"/>
              <w:rPr>
                <w:sz w:val="28"/>
              </w:rPr>
            </w:pPr>
            <w:r>
              <w:rPr>
                <w:sz w:val="28"/>
              </w:rPr>
              <w:t>Әнайтудағдыларындамытуғаықпалету: ре (ми) — ля (си) диапазонында,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барлығыменбірқарқындаәнді</w:t>
            </w:r>
            <w:r>
              <w:rPr>
                <w:spacing w:val="1"/>
                <w:w w:val="95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таза</w:t>
            </w:r>
            <w:r>
              <w:rPr>
                <w:spacing w:val="1"/>
                <w:w w:val="95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айту,</w:t>
            </w:r>
            <w:r>
              <w:rPr>
                <w:spacing w:val="1"/>
                <w:w w:val="95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сөздердіанықайту,</w:t>
            </w:r>
            <w:r>
              <w:rPr>
                <w:spacing w:val="1"/>
                <w:w w:val="95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әнніңсипатынжеткізу</w:t>
            </w:r>
            <w:r>
              <w:rPr>
                <w:spacing w:val="-64"/>
                <w:w w:val="95"/>
                <w:sz w:val="28"/>
              </w:rPr>
              <w:t xml:space="preserve"> </w:t>
            </w:r>
            <w:r>
              <w:rPr>
                <w:sz w:val="28"/>
              </w:rPr>
              <w:t>(көңілді,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созып,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ойнақыайту).</w:t>
            </w:r>
          </w:p>
          <w:p w:rsidR="006010E5" w:rsidRDefault="00D43ED0">
            <w:pPr>
              <w:pStyle w:val="TableParagraph"/>
              <w:spacing w:before="2" w:line="319" w:lineRule="exact"/>
              <w:ind w:right="75"/>
              <w:rPr>
                <w:b/>
                <w:sz w:val="28"/>
              </w:rPr>
            </w:pPr>
            <w:r>
              <w:rPr>
                <w:b/>
                <w:sz w:val="28"/>
              </w:rPr>
              <w:t>Музыкалық-ырғақтыққозғалыстар.</w:t>
            </w:r>
          </w:p>
          <w:p w:rsidR="006010E5" w:rsidRDefault="00D43ED0">
            <w:pPr>
              <w:pStyle w:val="TableParagraph"/>
              <w:spacing w:line="319" w:lineRule="exact"/>
              <w:ind w:right="65"/>
              <w:rPr>
                <w:sz w:val="28"/>
              </w:rPr>
            </w:pPr>
            <w:r>
              <w:rPr>
                <w:sz w:val="28"/>
              </w:rPr>
              <w:t>Музыкалықшығармалар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мен</w:t>
            </w:r>
          </w:p>
          <w:p w:rsidR="006010E5" w:rsidRDefault="00D43ED0">
            <w:pPr>
              <w:pStyle w:val="TableParagraph"/>
              <w:spacing w:before="5" w:line="319" w:lineRule="exact"/>
              <w:ind w:right="85"/>
              <w:rPr>
                <w:sz w:val="28"/>
              </w:rPr>
            </w:pPr>
            <w:r>
              <w:rPr>
                <w:sz w:val="28"/>
              </w:rPr>
              <w:t>ертегікейіпкерлерініңқимылдарынмәнерліжәнеэмоционалдыжеткізудағдыларындамыту</w:t>
            </w:r>
          </w:p>
          <w:p w:rsidR="006010E5" w:rsidRDefault="00D43ED0">
            <w:pPr>
              <w:pStyle w:val="TableParagraph"/>
              <w:spacing w:line="319" w:lineRule="exact"/>
              <w:ind w:right="75"/>
              <w:rPr>
                <w:sz w:val="28"/>
              </w:rPr>
            </w:pPr>
            <w:r>
              <w:rPr>
                <w:w w:val="95"/>
                <w:sz w:val="28"/>
              </w:rPr>
              <w:t>:</w:t>
            </w:r>
            <w:r>
              <w:rPr>
                <w:spacing w:val="28"/>
                <w:w w:val="95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аюқорбаңдапжүреді,</w:t>
            </w:r>
            <w:r>
              <w:rPr>
                <w:spacing w:val="56"/>
                <w:w w:val="95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қоянсекіреді,</w:t>
            </w:r>
            <w:r>
              <w:rPr>
                <w:spacing w:val="56"/>
                <w:w w:val="95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құстарұшады.</w:t>
            </w:r>
          </w:p>
        </w:tc>
      </w:tr>
      <w:tr w:rsidR="006010E5">
        <w:trPr>
          <w:trHeight w:val="1492"/>
        </w:trPr>
        <w:tc>
          <w:tcPr>
            <w:tcW w:w="2415" w:type="dxa"/>
          </w:tcPr>
          <w:p w:rsidR="006010E5" w:rsidRDefault="00D43ED0">
            <w:pPr>
              <w:pStyle w:val="TableParagraph"/>
              <w:spacing w:before="84"/>
              <w:ind w:left="0" w:right="804"/>
              <w:jc w:val="right"/>
              <w:rPr>
                <w:sz w:val="28"/>
              </w:rPr>
            </w:pPr>
            <w:r>
              <w:rPr>
                <w:sz w:val="28"/>
              </w:rPr>
              <w:t>Ақпан</w:t>
            </w:r>
          </w:p>
        </w:tc>
        <w:tc>
          <w:tcPr>
            <w:tcW w:w="2693" w:type="dxa"/>
          </w:tcPr>
          <w:p w:rsidR="006010E5" w:rsidRDefault="00D43ED0">
            <w:pPr>
              <w:pStyle w:val="TableParagraph"/>
              <w:spacing w:before="84"/>
              <w:ind w:left="854" w:right="831"/>
              <w:rPr>
                <w:sz w:val="28"/>
              </w:rPr>
            </w:pPr>
            <w:r>
              <w:rPr>
                <w:sz w:val="28"/>
              </w:rPr>
              <w:t>Музыка</w:t>
            </w:r>
          </w:p>
        </w:tc>
        <w:tc>
          <w:tcPr>
            <w:tcW w:w="10784" w:type="dxa"/>
          </w:tcPr>
          <w:p w:rsidR="006010E5" w:rsidRDefault="00D43ED0">
            <w:pPr>
              <w:pStyle w:val="TableParagraph"/>
              <w:spacing w:before="84"/>
              <w:ind w:left="3995" w:right="346" w:hanging="3649"/>
              <w:jc w:val="left"/>
              <w:rPr>
                <w:sz w:val="28"/>
              </w:rPr>
            </w:pPr>
            <w:r>
              <w:rPr>
                <w:w w:val="95"/>
                <w:sz w:val="28"/>
              </w:rPr>
              <w:t>-</w:t>
            </w:r>
            <w:r>
              <w:rPr>
                <w:spacing w:val="1"/>
                <w:w w:val="95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музыкаға,</w:t>
            </w:r>
            <w:r>
              <w:rPr>
                <w:spacing w:val="1"/>
                <w:w w:val="95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бейнелеуөнерінеқызығушылықтықалыптастыру,</w:t>
            </w:r>
            <w:r>
              <w:rPr>
                <w:spacing w:val="1"/>
                <w:w w:val="95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шығармашылықойлауы</w:t>
            </w:r>
            <w:r>
              <w:rPr>
                <w:spacing w:val="-64"/>
                <w:w w:val="95"/>
                <w:sz w:val="28"/>
              </w:rPr>
              <w:t xml:space="preserve"> </w:t>
            </w:r>
            <w:r>
              <w:rPr>
                <w:sz w:val="28"/>
              </w:rPr>
              <w:t>мен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қиялдауындамыту;</w:t>
            </w:r>
          </w:p>
          <w:p w:rsidR="006010E5" w:rsidRDefault="00D43ED0">
            <w:pPr>
              <w:pStyle w:val="TableParagraph"/>
              <w:spacing w:before="4"/>
              <w:ind w:left="4187" w:right="346" w:hanging="3841"/>
              <w:jc w:val="left"/>
              <w:rPr>
                <w:sz w:val="28"/>
              </w:rPr>
            </w:pPr>
            <w:r>
              <w:rPr>
                <w:w w:val="95"/>
                <w:sz w:val="28"/>
              </w:rPr>
              <w:t>Музыканыэмоционалдыкөңіл-күйменқабылдауға</w:t>
            </w:r>
            <w:r>
              <w:rPr>
                <w:spacing w:val="1"/>
                <w:w w:val="95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баулу.</w:t>
            </w:r>
            <w:r>
              <w:rPr>
                <w:spacing w:val="1"/>
                <w:w w:val="95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Музыкалықжанрлар:</w:t>
            </w:r>
            <w:r>
              <w:rPr>
                <w:spacing w:val="1"/>
                <w:w w:val="95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ән,</w:t>
            </w:r>
            <w:r>
              <w:rPr>
                <w:spacing w:val="1"/>
                <w:w w:val="95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би,</w:t>
            </w:r>
            <w:r>
              <w:rPr>
                <w:spacing w:val="1"/>
                <w:w w:val="95"/>
                <w:sz w:val="28"/>
              </w:rPr>
              <w:t xml:space="preserve"> </w:t>
            </w:r>
            <w:r>
              <w:rPr>
                <w:sz w:val="28"/>
              </w:rPr>
              <w:t>маршпентаныстыру.</w:t>
            </w:r>
          </w:p>
        </w:tc>
      </w:tr>
    </w:tbl>
    <w:p w:rsidR="006010E5" w:rsidRDefault="006010E5">
      <w:pPr>
        <w:rPr>
          <w:sz w:val="28"/>
        </w:rPr>
        <w:sectPr w:rsidR="006010E5">
          <w:pgSz w:w="16840" w:h="11910" w:orient="landscape"/>
          <w:pgMar w:top="380" w:right="360" w:bottom="280" w:left="320" w:header="720" w:footer="720" w:gutter="0"/>
          <w:cols w:space="720"/>
        </w:sectPr>
      </w:pPr>
    </w:p>
    <w:tbl>
      <w:tblPr>
        <w:tblStyle w:val="TableNormal"/>
        <w:tblW w:w="0" w:type="auto"/>
        <w:tblInd w:w="13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5"/>
        <w:gridCol w:w="2693"/>
        <w:gridCol w:w="10784"/>
      </w:tblGrid>
      <w:tr w:rsidR="006010E5">
        <w:trPr>
          <w:trHeight w:val="4393"/>
        </w:trPr>
        <w:tc>
          <w:tcPr>
            <w:tcW w:w="2415" w:type="dxa"/>
          </w:tcPr>
          <w:p w:rsidR="006010E5" w:rsidRDefault="006010E5">
            <w:pPr>
              <w:pStyle w:val="TableParagraph"/>
              <w:ind w:left="0"/>
              <w:jc w:val="left"/>
              <w:rPr>
                <w:sz w:val="26"/>
              </w:rPr>
            </w:pPr>
          </w:p>
        </w:tc>
        <w:tc>
          <w:tcPr>
            <w:tcW w:w="2693" w:type="dxa"/>
          </w:tcPr>
          <w:p w:rsidR="006010E5" w:rsidRDefault="006010E5">
            <w:pPr>
              <w:pStyle w:val="TableParagraph"/>
              <w:ind w:left="0"/>
              <w:jc w:val="left"/>
              <w:rPr>
                <w:sz w:val="26"/>
              </w:rPr>
            </w:pPr>
          </w:p>
        </w:tc>
        <w:tc>
          <w:tcPr>
            <w:tcW w:w="10784" w:type="dxa"/>
          </w:tcPr>
          <w:p w:rsidR="006010E5" w:rsidRDefault="00D43ED0">
            <w:pPr>
              <w:pStyle w:val="TableParagraph"/>
              <w:spacing w:before="93" w:line="319" w:lineRule="exact"/>
              <w:ind w:right="74"/>
              <w:rPr>
                <w:b/>
                <w:sz w:val="28"/>
              </w:rPr>
            </w:pPr>
            <w:r>
              <w:rPr>
                <w:b/>
                <w:sz w:val="28"/>
              </w:rPr>
              <w:t>Музыка</w:t>
            </w:r>
            <w:r>
              <w:rPr>
                <w:b/>
                <w:spacing w:val="-16"/>
                <w:sz w:val="28"/>
              </w:rPr>
              <w:t xml:space="preserve"> </w:t>
            </w:r>
            <w:r>
              <w:rPr>
                <w:b/>
                <w:sz w:val="28"/>
              </w:rPr>
              <w:t>тыңдау.</w:t>
            </w:r>
          </w:p>
          <w:p w:rsidR="006010E5" w:rsidRDefault="00D43ED0">
            <w:pPr>
              <w:pStyle w:val="TableParagraph"/>
              <w:ind w:right="79"/>
              <w:rPr>
                <w:sz w:val="28"/>
              </w:rPr>
            </w:pPr>
            <w:r>
              <w:rPr>
                <w:spacing w:val="-1"/>
                <w:sz w:val="28"/>
              </w:rPr>
              <w:t>Музыкалықойыншықтар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мен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балалар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музыка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аспаптарының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(музыкалықбалға,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сылдырмақ,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барабан,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металлофон,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маракас,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асатаяқ,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тұяқ,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сырнай)</w:t>
            </w:r>
          </w:p>
          <w:p w:rsidR="006010E5" w:rsidRDefault="00D43ED0">
            <w:pPr>
              <w:pStyle w:val="TableParagraph"/>
              <w:spacing w:before="7" w:line="320" w:lineRule="exact"/>
              <w:ind w:right="82"/>
              <w:rPr>
                <w:sz w:val="28"/>
              </w:rPr>
            </w:pPr>
            <w:r>
              <w:rPr>
                <w:sz w:val="28"/>
              </w:rPr>
              <w:t>дыбысталуынажыратабілудіжетілдіру.</w:t>
            </w:r>
          </w:p>
          <w:p w:rsidR="006010E5" w:rsidRDefault="00D43ED0">
            <w:pPr>
              <w:pStyle w:val="TableParagraph"/>
              <w:ind w:right="78"/>
              <w:rPr>
                <w:sz w:val="28"/>
              </w:rPr>
            </w:pPr>
            <w:r>
              <w:rPr>
                <w:w w:val="95"/>
                <w:sz w:val="28"/>
              </w:rPr>
              <w:t>Түрлісипаттағыәндердіңмазмұны</w:t>
            </w:r>
            <w:r>
              <w:rPr>
                <w:spacing w:val="1"/>
                <w:w w:val="95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мен</w:t>
            </w:r>
            <w:r>
              <w:rPr>
                <w:spacing w:val="1"/>
                <w:w w:val="95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көңілкүйінқабылдайбілудіқалыптастыру;</w:t>
            </w:r>
            <w:r>
              <w:rPr>
                <w:spacing w:val="1"/>
                <w:w w:val="95"/>
                <w:sz w:val="28"/>
              </w:rPr>
              <w:t xml:space="preserve"> </w:t>
            </w:r>
            <w:r>
              <w:rPr>
                <w:sz w:val="28"/>
              </w:rPr>
              <w:t>әнніңмазмұнынтүсіну.</w:t>
            </w:r>
          </w:p>
          <w:p w:rsidR="006010E5" w:rsidRDefault="00D43ED0">
            <w:pPr>
              <w:pStyle w:val="TableParagraph"/>
              <w:spacing w:before="2" w:line="320" w:lineRule="exact"/>
              <w:ind w:right="74"/>
              <w:rPr>
                <w:b/>
                <w:sz w:val="28"/>
              </w:rPr>
            </w:pPr>
            <w:r>
              <w:rPr>
                <w:b/>
                <w:sz w:val="28"/>
              </w:rPr>
              <w:t>Әнайту.</w:t>
            </w:r>
          </w:p>
          <w:p w:rsidR="006010E5" w:rsidRDefault="00D43ED0">
            <w:pPr>
              <w:pStyle w:val="TableParagraph"/>
              <w:ind w:right="79"/>
              <w:rPr>
                <w:sz w:val="28"/>
              </w:rPr>
            </w:pPr>
            <w:r>
              <w:rPr>
                <w:w w:val="95"/>
                <w:sz w:val="28"/>
              </w:rPr>
              <w:t>Аспаптыңсүйемелдеуіне,</w:t>
            </w:r>
            <w:r>
              <w:rPr>
                <w:spacing w:val="1"/>
                <w:w w:val="95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ересектердіңдауысынаілесеотырып,</w:t>
            </w:r>
            <w:r>
              <w:rPr>
                <w:spacing w:val="1"/>
                <w:w w:val="95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оларменбіргеәнайту,</w:t>
            </w:r>
            <w:r>
              <w:rPr>
                <w:spacing w:val="1"/>
                <w:w w:val="95"/>
                <w:sz w:val="28"/>
              </w:rPr>
              <w:t xml:space="preserve"> </w:t>
            </w:r>
            <w:r>
              <w:rPr>
                <w:sz w:val="28"/>
              </w:rPr>
              <w:t>әндібіргебастап,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біргеаяқтау.</w:t>
            </w:r>
          </w:p>
          <w:p w:rsidR="006010E5" w:rsidRDefault="00D43ED0">
            <w:pPr>
              <w:pStyle w:val="TableParagraph"/>
              <w:spacing w:before="1" w:line="319" w:lineRule="exact"/>
              <w:ind w:right="75"/>
              <w:rPr>
                <w:b/>
                <w:sz w:val="28"/>
              </w:rPr>
            </w:pPr>
            <w:r>
              <w:rPr>
                <w:b/>
                <w:sz w:val="28"/>
              </w:rPr>
              <w:t>Музыкалық-ырғақтыққозғалыстар.</w:t>
            </w:r>
          </w:p>
          <w:p w:rsidR="006010E5" w:rsidRDefault="00D43ED0">
            <w:pPr>
              <w:pStyle w:val="TableParagraph"/>
              <w:spacing w:line="319" w:lineRule="exact"/>
              <w:ind w:right="65"/>
              <w:rPr>
                <w:sz w:val="28"/>
              </w:rPr>
            </w:pPr>
            <w:r>
              <w:rPr>
                <w:sz w:val="28"/>
              </w:rPr>
              <w:t>Музыкалықшығармалар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мен</w:t>
            </w:r>
          </w:p>
          <w:p w:rsidR="006010E5" w:rsidRDefault="00D43ED0">
            <w:pPr>
              <w:pStyle w:val="TableParagraph"/>
              <w:spacing w:before="5" w:line="319" w:lineRule="exact"/>
              <w:ind w:right="85"/>
              <w:rPr>
                <w:sz w:val="28"/>
              </w:rPr>
            </w:pPr>
            <w:r>
              <w:rPr>
                <w:sz w:val="28"/>
              </w:rPr>
              <w:t>ертегікейіпкерлерініңқимылдарынмәнерліжәнеэмоционалдыжеткізудағдыларындамыту</w:t>
            </w:r>
          </w:p>
          <w:p w:rsidR="006010E5" w:rsidRDefault="00D43ED0">
            <w:pPr>
              <w:pStyle w:val="TableParagraph"/>
              <w:spacing w:line="319" w:lineRule="exact"/>
              <w:ind w:right="75"/>
              <w:rPr>
                <w:sz w:val="28"/>
              </w:rPr>
            </w:pPr>
            <w:r>
              <w:rPr>
                <w:w w:val="95"/>
                <w:sz w:val="28"/>
              </w:rPr>
              <w:t>:</w:t>
            </w:r>
            <w:r>
              <w:rPr>
                <w:spacing w:val="28"/>
                <w:w w:val="95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аюқорбаңдапжүреді,</w:t>
            </w:r>
            <w:r>
              <w:rPr>
                <w:spacing w:val="56"/>
                <w:w w:val="95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қоянсекіреді,</w:t>
            </w:r>
            <w:r>
              <w:rPr>
                <w:spacing w:val="56"/>
                <w:w w:val="95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құстарұшады.</w:t>
            </w:r>
          </w:p>
        </w:tc>
      </w:tr>
      <w:tr w:rsidR="006010E5">
        <w:trPr>
          <w:trHeight w:val="4383"/>
        </w:trPr>
        <w:tc>
          <w:tcPr>
            <w:tcW w:w="2415" w:type="dxa"/>
          </w:tcPr>
          <w:p w:rsidR="006010E5" w:rsidRDefault="00D43ED0">
            <w:pPr>
              <w:pStyle w:val="TableParagraph"/>
              <w:spacing w:before="83"/>
              <w:ind w:left="538" w:right="505"/>
              <w:rPr>
                <w:sz w:val="28"/>
              </w:rPr>
            </w:pPr>
            <w:r>
              <w:rPr>
                <w:sz w:val="28"/>
              </w:rPr>
              <w:t>Наурыз</w:t>
            </w:r>
          </w:p>
        </w:tc>
        <w:tc>
          <w:tcPr>
            <w:tcW w:w="2693" w:type="dxa"/>
          </w:tcPr>
          <w:p w:rsidR="006010E5" w:rsidRDefault="00D43ED0">
            <w:pPr>
              <w:pStyle w:val="TableParagraph"/>
              <w:spacing w:before="83"/>
              <w:ind w:left="854" w:right="831"/>
              <w:rPr>
                <w:sz w:val="28"/>
              </w:rPr>
            </w:pPr>
            <w:r>
              <w:rPr>
                <w:sz w:val="28"/>
              </w:rPr>
              <w:t>Музыка</w:t>
            </w:r>
          </w:p>
        </w:tc>
        <w:tc>
          <w:tcPr>
            <w:tcW w:w="10784" w:type="dxa"/>
          </w:tcPr>
          <w:p w:rsidR="006010E5" w:rsidRDefault="00D43ED0">
            <w:pPr>
              <w:pStyle w:val="TableParagraph"/>
              <w:spacing w:before="83"/>
              <w:ind w:left="3995" w:right="346" w:hanging="3649"/>
              <w:jc w:val="left"/>
              <w:rPr>
                <w:sz w:val="28"/>
              </w:rPr>
            </w:pPr>
            <w:r>
              <w:rPr>
                <w:w w:val="95"/>
                <w:sz w:val="28"/>
              </w:rPr>
              <w:t>-</w:t>
            </w:r>
            <w:r>
              <w:rPr>
                <w:spacing w:val="1"/>
                <w:w w:val="95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музыкаға,</w:t>
            </w:r>
            <w:r>
              <w:rPr>
                <w:spacing w:val="1"/>
                <w:w w:val="95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бейнелеуөнерінеқызығушылықтықалыптастыру,</w:t>
            </w:r>
            <w:r>
              <w:rPr>
                <w:spacing w:val="1"/>
                <w:w w:val="95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шығармашылықойлауы</w:t>
            </w:r>
            <w:r>
              <w:rPr>
                <w:spacing w:val="-64"/>
                <w:w w:val="95"/>
                <w:sz w:val="28"/>
              </w:rPr>
              <w:t xml:space="preserve"> </w:t>
            </w:r>
            <w:r>
              <w:rPr>
                <w:sz w:val="28"/>
              </w:rPr>
              <w:t>мен қиялдауындамыту;</w:t>
            </w:r>
          </w:p>
          <w:p w:rsidR="006010E5" w:rsidRDefault="00D43ED0">
            <w:pPr>
              <w:pStyle w:val="TableParagraph"/>
              <w:ind w:right="71"/>
              <w:rPr>
                <w:sz w:val="28"/>
              </w:rPr>
            </w:pPr>
            <w:r>
              <w:rPr>
                <w:w w:val="95"/>
                <w:sz w:val="28"/>
              </w:rPr>
              <w:t>Музыканыэмоционалдыкөңіл-күйменқабылдауға</w:t>
            </w:r>
            <w:r>
              <w:rPr>
                <w:spacing w:val="1"/>
                <w:w w:val="95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баулу.</w:t>
            </w:r>
            <w:r>
              <w:rPr>
                <w:spacing w:val="1"/>
                <w:w w:val="95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Музыкалықжанрлар:</w:t>
            </w:r>
            <w:r>
              <w:rPr>
                <w:spacing w:val="1"/>
                <w:w w:val="95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ән,</w:t>
            </w:r>
            <w:r>
              <w:rPr>
                <w:spacing w:val="1"/>
                <w:w w:val="95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би,</w:t>
            </w:r>
            <w:r>
              <w:rPr>
                <w:spacing w:val="1"/>
                <w:w w:val="95"/>
                <w:sz w:val="28"/>
              </w:rPr>
              <w:t xml:space="preserve"> </w:t>
            </w:r>
            <w:r>
              <w:rPr>
                <w:sz w:val="28"/>
              </w:rPr>
              <w:t>маршпентаныстыру.</w:t>
            </w:r>
          </w:p>
          <w:p w:rsidR="006010E5" w:rsidRDefault="00D43ED0">
            <w:pPr>
              <w:pStyle w:val="TableParagraph"/>
              <w:spacing w:before="9"/>
              <w:ind w:right="74"/>
              <w:rPr>
                <w:b/>
                <w:sz w:val="28"/>
              </w:rPr>
            </w:pPr>
            <w:r>
              <w:rPr>
                <w:b/>
                <w:sz w:val="28"/>
              </w:rPr>
              <w:t>Музыка</w:t>
            </w:r>
            <w:r>
              <w:rPr>
                <w:b/>
                <w:spacing w:val="-16"/>
                <w:sz w:val="28"/>
              </w:rPr>
              <w:t xml:space="preserve"> </w:t>
            </w:r>
            <w:r>
              <w:rPr>
                <w:b/>
                <w:sz w:val="28"/>
              </w:rPr>
              <w:t>тыңдау.</w:t>
            </w:r>
          </w:p>
          <w:p w:rsidR="006010E5" w:rsidRDefault="00D43ED0">
            <w:pPr>
              <w:pStyle w:val="TableParagraph"/>
              <w:spacing w:line="322" w:lineRule="exact"/>
              <w:ind w:right="81"/>
              <w:rPr>
                <w:sz w:val="28"/>
              </w:rPr>
            </w:pPr>
            <w:r>
              <w:rPr>
                <w:sz w:val="28"/>
              </w:rPr>
              <w:t>Музыкалықшығарманыиллюстрацияларменсалыстырабілудіқалыптастыру.</w:t>
            </w:r>
          </w:p>
          <w:p w:rsidR="006010E5" w:rsidRDefault="00D43ED0">
            <w:pPr>
              <w:pStyle w:val="TableParagraph"/>
              <w:spacing w:line="319" w:lineRule="exact"/>
              <w:ind w:right="74"/>
              <w:rPr>
                <w:b/>
                <w:sz w:val="28"/>
              </w:rPr>
            </w:pPr>
            <w:r>
              <w:rPr>
                <w:b/>
                <w:sz w:val="28"/>
              </w:rPr>
              <w:t>Әнайту.</w:t>
            </w:r>
          </w:p>
          <w:p w:rsidR="006010E5" w:rsidRDefault="00D43ED0">
            <w:pPr>
              <w:pStyle w:val="TableParagraph"/>
              <w:ind w:right="79"/>
              <w:rPr>
                <w:sz w:val="28"/>
              </w:rPr>
            </w:pPr>
            <w:r>
              <w:rPr>
                <w:w w:val="95"/>
                <w:sz w:val="28"/>
              </w:rPr>
              <w:t>Аспаптыңсүйемелдеуіне,</w:t>
            </w:r>
            <w:r>
              <w:rPr>
                <w:spacing w:val="1"/>
                <w:w w:val="95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ересектердіңдауысынаілесеотырып,</w:t>
            </w:r>
            <w:r>
              <w:rPr>
                <w:spacing w:val="1"/>
                <w:w w:val="95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оларменбіргеәнайту,</w:t>
            </w:r>
            <w:r>
              <w:rPr>
                <w:spacing w:val="1"/>
                <w:w w:val="95"/>
                <w:sz w:val="28"/>
              </w:rPr>
              <w:t xml:space="preserve"> </w:t>
            </w:r>
            <w:r>
              <w:rPr>
                <w:sz w:val="28"/>
              </w:rPr>
              <w:t>әндібіргебастап,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біргеаяқтау.</w:t>
            </w:r>
          </w:p>
          <w:p w:rsidR="006010E5" w:rsidRDefault="00D43ED0">
            <w:pPr>
              <w:pStyle w:val="TableParagraph"/>
              <w:spacing w:before="2" w:line="319" w:lineRule="exact"/>
              <w:ind w:right="75"/>
              <w:rPr>
                <w:b/>
                <w:sz w:val="28"/>
              </w:rPr>
            </w:pPr>
            <w:r>
              <w:rPr>
                <w:b/>
                <w:sz w:val="28"/>
              </w:rPr>
              <w:t>Музыкалық-ырғақтыққозғалыстар.</w:t>
            </w:r>
          </w:p>
          <w:p w:rsidR="006010E5" w:rsidRDefault="00D43ED0">
            <w:pPr>
              <w:pStyle w:val="TableParagraph"/>
              <w:spacing w:line="317" w:lineRule="exact"/>
              <w:ind w:right="78"/>
              <w:rPr>
                <w:sz w:val="28"/>
              </w:rPr>
            </w:pPr>
            <w:r>
              <w:rPr>
                <w:sz w:val="28"/>
              </w:rPr>
              <w:t>Қазақхалқыныңбиөнеріментаныстыру.</w:t>
            </w:r>
          </w:p>
          <w:p w:rsidR="006010E5" w:rsidRDefault="00D43ED0">
            <w:pPr>
              <w:pStyle w:val="TableParagraph"/>
              <w:spacing w:line="242" w:lineRule="auto"/>
              <w:ind w:left="98" w:right="85"/>
              <w:rPr>
                <w:sz w:val="28"/>
              </w:rPr>
            </w:pPr>
            <w:r>
              <w:rPr>
                <w:w w:val="95"/>
                <w:sz w:val="28"/>
              </w:rPr>
              <w:t>Музыкалықсүйемелдеуменқазақбиқимылдарыныңқарапайымэлементтерінорындау,</w:t>
            </w:r>
            <w:r>
              <w:rPr>
                <w:spacing w:val="1"/>
                <w:w w:val="95"/>
                <w:sz w:val="28"/>
              </w:rPr>
              <w:t xml:space="preserve"> </w:t>
            </w:r>
            <w:r>
              <w:rPr>
                <w:sz w:val="28"/>
              </w:rPr>
              <w:t>ойындардатанысбиқимылдарынқайталау.</w:t>
            </w:r>
          </w:p>
        </w:tc>
      </w:tr>
      <w:tr w:rsidR="006010E5">
        <w:trPr>
          <w:trHeight w:val="1170"/>
        </w:trPr>
        <w:tc>
          <w:tcPr>
            <w:tcW w:w="2415" w:type="dxa"/>
          </w:tcPr>
          <w:p w:rsidR="006010E5" w:rsidRDefault="00D43ED0">
            <w:pPr>
              <w:pStyle w:val="TableParagraph"/>
              <w:spacing w:before="83"/>
              <w:ind w:left="533" w:right="505"/>
              <w:rPr>
                <w:sz w:val="28"/>
              </w:rPr>
            </w:pPr>
            <w:r>
              <w:rPr>
                <w:sz w:val="28"/>
              </w:rPr>
              <w:t>Сәуір</w:t>
            </w:r>
          </w:p>
        </w:tc>
        <w:tc>
          <w:tcPr>
            <w:tcW w:w="2693" w:type="dxa"/>
          </w:tcPr>
          <w:p w:rsidR="006010E5" w:rsidRDefault="00D43ED0">
            <w:pPr>
              <w:pStyle w:val="TableParagraph"/>
              <w:spacing w:before="83"/>
              <w:ind w:left="854" w:right="831"/>
              <w:rPr>
                <w:sz w:val="28"/>
              </w:rPr>
            </w:pPr>
            <w:r>
              <w:rPr>
                <w:sz w:val="28"/>
              </w:rPr>
              <w:t>Музыка</w:t>
            </w:r>
          </w:p>
        </w:tc>
        <w:tc>
          <w:tcPr>
            <w:tcW w:w="10784" w:type="dxa"/>
          </w:tcPr>
          <w:p w:rsidR="006010E5" w:rsidRDefault="00D43ED0">
            <w:pPr>
              <w:pStyle w:val="TableParagraph"/>
              <w:spacing w:before="83" w:line="242" w:lineRule="auto"/>
              <w:ind w:left="4000" w:right="346" w:hanging="3673"/>
              <w:jc w:val="left"/>
              <w:rPr>
                <w:sz w:val="28"/>
              </w:rPr>
            </w:pPr>
            <w:r>
              <w:rPr>
                <w:w w:val="95"/>
                <w:sz w:val="28"/>
              </w:rPr>
              <w:t>-</w:t>
            </w:r>
            <w:r>
              <w:rPr>
                <w:spacing w:val="1"/>
                <w:w w:val="95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музыкаға,</w:t>
            </w:r>
            <w:r>
              <w:rPr>
                <w:spacing w:val="1"/>
                <w:w w:val="95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бейнелеуөнерінеқызығушылықтықалыптастыру,</w:t>
            </w:r>
            <w:r>
              <w:rPr>
                <w:spacing w:val="1"/>
                <w:w w:val="95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шығармашылықойлауы</w:t>
            </w:r>
            <w:r>
              <w:rPr>
                <w:spacing w:val="-64"/>
                <w:w w:val="95"/>
                <w:sz w:val="28"/>
              </w:rPr>
              <w:t xml:space="preserve"> </w:t>
            </w:r>
            <w:r>
              <w:rPr>
                <w:sz w:val="28"/>
              </w:rPr>
              <w:t>мен қиялдауындамыту;</w:t>
            </w:r>
          </w:p>
          <w:p w:rsidR="006010E5" w:rsidRDefault="00D43ED0">
            <w:pPr>
              <w:pStyle w:val="TableParagraph"/>
              <w:spacing w:before="3"/>
              <w:ind w:left="327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Музыканыэмоционалдыкөңіл-күйменқабылдауға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баулу.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Музыкалықжанрлар: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ән,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би,</w:t>
            </w:r>
          </w:p>
        </w:tc>
      </w:tr>
    </w:tbl>
    <w:p w:rsidR="006010E5" w:rsidRDefault="006010E5">
      <w:pPr>
        <w:rPr>
          <w:sz w:val="28"/>
        </w:rPr>
        <w:sectPr w:rsidR="006010E5">
          <w:pgSz w:w="16840" w:h="11910" w:orient="landscape"/>
          <w:pgMar w:top="380" w:right="360" w:bottom="280" w:left="320" w:header="720" w:footer="720" w:gutter="0"/>
          <w:cols w:space="720"/>
        </w:sectPr>
      </w:pPr>
    </w:p>
    <w:tbl>
      <w:tblPr>
        <w:tblStyle w:val="TableNormal"/>
        <w:tblW w:w="0" w:type="auto"/>
        <w:tblInd w:w="13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5"/>
        <w:gridCol w:w="2693"/>
        <w:gridCol w:w="10784"/>
      </w:tblGrid>
      <w:tr w:rsidR="006010E5">
        <w:trPr>
          <w:trHeight w:val="4393"/>
        </w:trPr>
        <w:tc>
          <w:tcPr>
            <w:tcW w:w="2415" w:type="dxa"/>
          </w:tcPr>
          <w:p w:rsidR="006010E5" w:rsidRDefault="006010E5">
            <w:pPr>
              <w:pStyle w:val="TableParagraph"/>
              <w:ind w:left="0"/>
              <w:jc w:val="left"/>
              <w:rPr>
                <w:sz w:val="26"/>
              </w:rPr>
            </w:pPr>
          </w:p>
        </w:tc>
        <w:tc>
          <w:tcPr>
            <w:tcW w:w="2693" w:type="dxa"/>
          </w:tcPr>
          <w:p w:rsidR="006010E5" w:rsidRDefault="006010E5">
            <w:pPr>
              <w:pStyle w:val="TableParagraph"/>
              <w:ind w:left="0"/>
              <w:jc w:val="left"/>
              <w:rPr>
                <w:sz w:val="26"/>
              </w:rPr>
            </w:pPr>
          </w:p>
        </w:tc>
        <w:tc>
          <w:tcPr>
            <w:tcW w:w="10784" w:type="dxa"/>
          </w:tcPr>
          <w:p w:rsidR="006010E5" w:rsidRDefault="00D43ED0">
            <w:pPr>
              <w:pStyle w:val="TableParagraph"/>
              <w:spacing w:before="89"/>
              <w:ind w:right="76"/>
              <w:rPr>
                <w:sz w:val="28"/>
              </w:rPr>
            </w:pPr>
            <w:r>
              <w:rPr>
                <w:sz w:val="28"/>
              </w:rPr>
              <w:t>маршпентаныстыру.</w:t>
            </w:r>
          </w:p>
          <w:p w:rsidR="006010E5" w:rsidRDefault="00D43ED0">
            <w:pPr>
              <w:pStyle w:val="TableParagraph"/>
              <w:spacing w:before="4" w:line="319" w:lineRule="exact"/>
              <w:ind w:right="74"/>
              <w:rPr>
                <w:b/>
                <w:sz w:val="28"/>
              </w:rPr>
            </w:pPr>
            <w:r>
              <w:rPr>
                <w:b/>
                <w:sz w:val="28"/>
              </w:rPr>
              <w:t>Музыка</w:t>
            </w:r>
            <w:r>
              <w:rPr>
                <w:b/>
                <w:spacing w:val="-16"/>
                <w:sz w:val="28"/>
              </w:rPr>
              <w:t xml:space="preserve"> </w:t>
            </w:r>
            <w:r>
              <w:rPr>
                <w:b/>
                <w:sz w:val="28"/>
              </w:rPr>
              <w:t>тыңдау.</w:t>
            </w:r>
          </w:p>
          <w:p w:rsidR="006010E5" w:rsidRDefault="00D43ED0">
            <w:pPr>
              <w:pStyle w:val="TableParagraph"/>
              <w:spacing w:line="242" w:lineRule="auto"/>
              <w:ind w:right="75"/>
              <w:rPr>
                <w:sz w:val="28"/>
              </w:rPr>
            </w:pPr>
            <w:r>
              <w:rPr>
                <w:w w:val="95"/>
                <w:sz w:val="28"/>
              </w:rPr>
              <w:t>Балалараспаптарының,</w:t>
            </w:r>
            <w:r>
              <w:rPr>
                <w:spacing w:val="1"/>
                <w:w w:val="95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музыкалықойыншықтардыңдыбысталуынажыратуғаүйрету;</w:t>
            </w:r>
            <w:r>
              <w:rPr>
                <w:spacing w:val="1"/>
                <w:w w:val="95"/>
                <w:sz w:val="28"/>
              </w:rPr>
              <w:t xml:space="preserve"> </w:t>
            </w:r>
            <w:r>
              <w:rPr>
                <w:sz w:val="28"/>
              </w:rPr>
              <w:t>олардыатайбілу.</w:t>
            </w:r>
          </w:p>
          <w:p w:rsidR="006010E5" w:rsidRDefault="00D43ED0">
            <w:pPr>
              <w:pStyle w:val="TableParagraph"/>
              <w:spacing w:line="320" w:lineRule="exact"/>
              <w:ind w:right="85"/>
              <w:rPr>
                <w:sz w:val="28"/>
              </w:rPr>
            </w:pPr>
            <w:r>
              <w:rPr>
                <w:spacing w:val="-1"/>
                <w:sz w:val="28"/>
              </w:rPr>
              <w:t>Ересектердіңорындауындағыжәне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аудио-бейнежазбадан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музыка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тыңдауғаүйрету.</w:t>
            </w:r>
          </w:p>
          <w:p w:rsidR="006010E5" w:rsidRDefault="00D43ED0">
            <w:pPr>
              <w:pStyle w:val="TableParagraph"/>
              <w:spacing w:before="2" w:line="319" w:lineRule="exact"/>
              <w:ind w:right="74"/>
              <w:rPr>
                <w:b/>
                <w:sz w:val="28"/>
              </w:rPr>
            </w:pPr>
            <w:r>
              <w:rPr>
                <w:b/>
                <w:sz w:val="28"/>
              </w:rPr>
              <w:t>Әнайту.</w:t>
            </w:r>
          </w:p>
          <w:p w:rsidR="006010E5" w:rsidRDefault="00D43ED0">
            <w:pPr>
              <w:pStyle w:val="TableParagraph"/>
              <w:ind w:left="615" w:right="576" w:hanging="13"/>
              <w:rPr>
                <w:sz w:val="28"/>
              </w:rPr>
            </w:pPr>
            <w:r>
              <w:rPr>
                <w:sz w:val="28"/>
              </w:rPr>
              <w:t>Әнайтудағдыларындамытуғаықпалету: ре (ми) — ля (си) диапазонында,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барлығыменбірқарқындаәнді</w:t>
            </w:r>
            <w:r>
              <w:rPr>
                <w:spacing w:val="1"/>
                <w:w w:val="95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таза</w:t>
            </w:r>
            <w:r>
              <w:rPr>
                <w:spacing w:val="1"/>
                <w:w w:val="95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айту,</w:t>
            </w:r>
            <w:r>
              <w:rPr>
                <w:spacing w:val="1"/>
                <w:w w:val="95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сөздердіанықайту,</w:t>
            </w:r>
            <w:r>
              <w:rPr>
                <w:spacing w:val="1"/>
                <w:w w:val="95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әнніңсипатынжеткізу</w:t>
            </w:r>
            <w:r>
              <w:rPr>
                <w:spacing w:val="-64"/>
                <w:w w:val="95"/>
                <w:sz w:val="28"/>
              </w:rPr>
              <w:t xml:space="preserve"> </w:t>
            </w:r>
            <w:r>
              <w:rPr>
                <w:sz w:val="28"/>
              </w:rPr>
              <w:t>(көңілді,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созып,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ойнақыайту).</w:t>
            </w:r>
          </w:p>
          <w:p w:rsidR="006010E5" w:rsidRDefault="00D43ED0">
            <w:pPr>
              <w:pStyle w:val="TableParagraph"/>
              <w:spacing w:before="1" w:line="319" w:lineRule="exact"/>
              <w:ind w:right="75"/>
              <w:rPr>
                <w:b/>
                <w:sz w:val="28"/>
              </w:rPr>
            </w:pPr>
            <w:r>
              <w:rPr>
                <w:b/>
                <w:sz w:val="28"/>
              </w:rPr>
              <w:t>Музыкалық-ырғақтыққозғалыстар.</w:t>
            </w:r>
          </w:p>
          <w:p w:rsidR="006010E5" w:rsidRDefault="00D43ED0">
            <w:pPr>
              <w:pStyle w:val="TableParagraph"/>
              <w:ind w:left="98" w:right="85"/>
              <w:rPr>
                <w:sz w:val="28"/>
              </w:rPr>
            </w:pPr>
            <w:r>
              <w:rPr>
                <w:w w:val="95"/>
                <w:sz w:val="28"/>
              </w:rPr>
              <w:t>Балалардыңбилейтінмузыкағасәйкесбиқимылдарынөзбетіншеорындауына,</w:t>
            </w:r>
            <w:r>
              <w:rPr>
                <w:spacing w:val="1"/>
                <w:w w:val="95"/>
                <w:sz w:val="28"/>
              </w:rPr>
              <w:t xml:space="preserve"> </w:t>
            </w:r>
            <w:r>
              <w:rPr>
                <w:sz w:val="28"/>
              </w:rPr>
              <w:t>танысбиқимылдарынойындардақолдануынамүмкіндік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беру.</w:t>
            </w:r>
          </w:p>
          <w:p w:rsidR="006010E5" w:rsidRDefault="00D43ED0">
            <w:pPr>
              <w:pStyle w:val="TableParagraph"/>
              <w:ind w:right="77"/>
              <w:rPr>
                <w:sz w:val="28"/>
              </w:rPr>
            </w:pPr>
            <w:r>
              <w:rPr>
                <w:sz w:val="28"/>
              </w:rPr>
              <w:t>Балалармузыкалықаспаптарындаойнау.</w:t>
            </w:r>
          </w:p>
        </w:tc>
      </w:tr>
      <w:tr w:rsidR="006010E5">
        <w:trPr>
          <w:trHeight w:val="5353"/>
        </w:trPr>
        <w:tc>
          <w:tcPr>
            <w:tcW w:w="2415" w:type="dxa"/>
          </w:tcPr>
          <w:p w:rsidR="006010E5" w:rsidRDefault="00D43ED0">
            <w:pPr>
              <w:pStyle w:val="TableParagraph"/>
              <w:spacing w:before="83"/>
              <w:ind w:left="777"/>
              <w:jc w:val="left"/>
              <w:rPr>
                <w:sz w:val="28"/>
              </w:rPr>
            </w:pPr>
            <w:r>
              <w:rPr>
                <w:sz w:val="28"/>
              </w:rPr>
              <w:t>Мамыр</w:t>
            </w:r>
          </w:p>
        </w:tc>
        <w:tc>
          <w:tcPr>
            <w:tcW w:w="2693" w:type="dxa"/>
          </w:tcPr>
          <w:p w:rsidR="006010E5" w:rsidRDefault="00D43ED0">
            <w:pPr>
              <w:pStyle w:val="TableParagraph"/>
              <w:spacing w:before="83"/>
              <w:ind w:left="878"/>
              <w:jc w:val="left"/>
              <w:rPr>
                <w:sz w:val="28"/>
              </w:rPr>
            </w:pPr>
            <w:r>
              <w:rPr>
                <w:sz w:val="28"/>
              </w:rPr>
              <w:t>Музыка</w:t>
            </w:r>
          </w:p>
        </w:tc>
        <w:tc>
          <w:tcPr>
            <w:tcW w:w="10784" w:type="dxa"/>
          </w:tcPr>
          <w:p w:rsidR="006010E5" w:rsidRDefault="00D43ED0">
            <w:pPr>
              <w:pStyle w:val="TableParagraph"/>
              <w:spacing w:before="83"/>
              <w:ind w:left="4000" w:right="346" w:hanging="3649"/>
              <w:jc w:val="left"/>
              <w:rPr>
                <w:sz w:val="28"/>
              </w:rPr>
            </w:pPr>
            <w:r>
              <w:rPr>
                <w:w w:val="95"/>
                <w:sz w:val="28"/>
              </w:rPr>
              <w:t>-</w:t>
            </w:r>
            <w:r>
              <w:rPr>
                <w:spacing w:val="1"/>
                <w:w w:val="95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музыкаға,</w:t>
            </w:r>
            <w:r>
              <w:rPr>
                <w:spacing w:val="1"/>
                <w:w w:val="95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бейнелеуөнерінеқызығушылықтықалыптастыру,</w:t>
            </w:r>
            <w:r>
              <w:rPr>
                <w:spacing w:val="1"/>
                <w:w w:val="95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шығармашылықойлауы</w:t>
            </w:r>
            <w:r>
              <w:rPr>
                <w:spacing w:val="-64"/>
                <w:w w:val="95"/>
                <w:sz w:val="28"/>
              </w:rPr>
              <w:t xml:space="preserve"> </w:t>
            </w:r>
            <w:r>
              <w:rPr>
                <w:sz w:val="28"/>
              </w:rPr>
              <w:t>мен қиялдауындамыту;</w:t>
            </w:r>
          </w:p>
          <w:p w:rsidR="006010E5" w:rsidRDefault="00D43ED0">
            <w:pPr>
              <w:pStyle w:val="TableParagraph"/>
              <w:ind w:right="71"/>
              <w:rPr>
                <w:sz w:val="28"/>
              </w:rPr>
            </w:pPr>
            <w:r>
              <w:rPr>
                <w:w w:val="95"/>
                <w:sz w:val="28"/>
              </w:rPr>
              <w:t>Музыканыэмоционалдыкөңіл-күйменқабылдауға</w:t>
            </w:r>
            <w:r>
              <w:rPr>
                <w:spacing w:val="1"/>
                <w:w w:val="95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баулу.</w:t>
            </w:r>
            <w:r>
              <w:rPr>
                <w:spacing w:val="1"/>
                <w:w w:val="95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Музыкалықжанрлар:</w:t>
            </w:r>
            <w:r>
              <w:rPr>
                <w:spacing w:val="1"/>
                <w:w w:val="95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ән,</w:t>
            </w:r>
            <w:r>
              <w:rPr>
                <w:spacing w:val="1"/>
                <w:w w:val="95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би,</w:t>
            </w:r>
            <w:r>
              <w:rPr>
                <w:spacing w:val="1"/>
                <w:w w:val="95"/>
                <w:sz w:val="28"/>
              </w:rPr>
              <w:t xml:space="preserve"> </w:t>
            </w:r>
            <w:r>
              <w:rPr>
                <w:sz w:val="28"/>
              </w:rPr>
              <w:t>маршпентаныстыру.</w:t>
            </w:r>
          </w:p>
          <w:p w:rsidR="006010E5" w:rsidRDefault="00D43ED0">
            <w:pPr>
              <w:pStyle w:val="TableParagraph"/>
              <w:spacing w:before="9" w:line="320" w:lineRule="exact"/>
              <w:ind w:right="74"/>
              <w:rPr>
                <w:b/>
                <w:sz w:val="28"/>
              </w:rPr>
            </w:pPr>
            <w:r>
              <w:rPr>
                <w:b/>
                <w:sz w:val="28"/>
              </w:rPr>
              <w:t>Музыка</w:t>
            </w:r>
            <w:r>
              <w:rPr>
                <w:b/>
                <w:spacing w:val="-16"/>
                <w:sz w:val="28"/>
              </w:rPr>
              <w:t xml:space="preserve"> </w:t>
            </w:r>
            <w:r>
              <w:rPr>
                <w:b/>
                <w:sz w:val="28"/>
              </w:rPr>
              <w:t>тыңдау.</w:t>
            </w:r>
          </w:p>
          <w:p w:rsidR="006010E5" w:rsidRDefault="00D43ED0">
            <w:pPr>
              <w:pStyle w:val="TableParagraph"/>
              <w:ind w:left="528" w:right="515"/>
              <w:rPr>
                <w:sz w:val="28"/>
              </w:rPr>
            </w:pPr>
            <w:r>
              <w:rPr>
                <w:spacing w:val="-1"/>
                <w:sz w:val="28"/>
              </w:rPr>
              <w:t>Ересектердіңорындауындағыжәне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аудио-бейнежазбадан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музыка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тыңдауғаүйрету.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Музыкалықшығарманыңкөркемқұралдарын: дауысы (ақырын-қатты), қарқыны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(жылдам-баяу),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көңіл-күйі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(мұңды,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көңілді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байқауғаүйрету.</w:t>
            </w:r>
          </w:p>
          <w:p w:rsidR="006010E5" w:rsidRDefault="00D43ED0">
            <w:pPr>
              <w:pStyle w:val="TableParagraph"/>
              <w:spacing w:before="2" w:line="319" w:lineRule="exact"/>
              <w:ind w:right="74"/>
              <w:rPr>
                <w:b/>
                <w:sz w:val="28"/>
              </w:rPr>
            </w:pPr>
            <w:r>
              <w:rPr>
                <w:b/>
                <w:sz w:val="28"/>
              </w:rPr>
              <w:t>Әнайту.</w:t>
            </w:r>
          </w:p>
          <w:p w:rsidR="006010E5" w:rsidRDefault="00D43ED0">
            <w:pPr>
              <w:pStyle w:val="TableParagraph"/>
              <w:ind w:right="79"/>
              <w:rPr>
                <w:sz w:val="28"/>
              </w:rPr>
            </w:pPr>
            <w:r>
              <w:rPr>
                <w:w w:val="95"/>
                <w:sz w:val="28"/>
              </w:rPr>
              <w:t>Аспаптыңсүйемелдеуіне,</w:t>
            </w:r>
            <w:r>
              <w:rPr>
                <w:spacing w:val="1"/>
                <w:w w:val="95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ересектердіңдауысынаілесеотырып,</w:t>
            </w:r>
            <w:r>
              <w:rPr>
                <w:spacing w:val="1"/>
                <w:w w:val="95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оларменбіргеәнайту,</w:t>
            </w:r>
            <w:r>
              <w:rPr>
                <w:spacing w:val="1"/>
                <w:w w:val="95"/>
                <w:sz w:val="28"/>
              </w:rPr>
              <w:t xml:space="preserve"> </w:t>
            </w:r>
            <w:r>
              <w:rPr>
                <w:sz w:val="28"/>
              </w:rPr>
              <w:t>әндібіргебастап,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біргеаяқтау.</w:t>
            </w:r>
          </w:p>
          <w:p w:rsidR="006010E5" w:rsidRDefault="00D43ED0">
            <w:pPr>
              <w:pStyle w:val="TableParagraph"/>
              <w:spacing w:before="1"/>
              <w:ind w:right="75"/>
              <w:rPr>
                <w:b/>
                <w:sz w:val="28"/>
              </w:rPr>
            </w:pPr>
            <w:r>
              <w:rPr>
                <w:b/>
                <w:sz w:val="28"/>
              </w:rPr>
              <w:t>Музыкалық-ырғақтыққозғалыстар.</w:t>
            </w:r>
          </w:p>
          <w:p w:rsidR="006010E5" w:rsidRDefault="00D43ED0">
            <w:pPr>
              <w:pStyle w:val="TableParagraph"/>
              <w:ind w:left="528" w:right="514"/>
              <w:rPr>
                <w:sz w:val="28"/>
              </w:rPr>
            </w:pPr>
            <w:r>
              <w:rPr>
                <w:w w:val="95"/>
                <w:sz w:val="28"/>
              </w:rPr>
              <w:t>Балалардымузыкалықаспаптармен:</w:t>
            </w:r>
            <w:r>
              <w:rPr>
                <w:spacing w:val="1"/>
                <w:w w:val="95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сыбызғы,</w:t>
            </w:r>
            <w:r>
              <w:rPr>
                <w:spacing w:val="1"/>
                <w:w w:val="95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металлафон,</w:t>
            </w:r>
            <w:r>
              <w:rPr>
                <w:spacing w:val="1"/>
                <w:w w:val="95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қоңырау,</w:t>
            </w:r>
            <w:r>
              <w:rPr>
                <w:spacing w:val="1"/>
                <w:w w:val="95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сылдырмақ,</w:t>
            </w:r>
            <w:r>
              <w:rPr>
                <w:spacing w:val="-64"/>
                <w:w w:val="95"/>
                <w:sz w:val="28"/>
              </w:rPr>
              <w:t xml:space="preserve"> </w:t>
            </w:r>
            <w:r>
              <w:rPr>
                <w:sz w:val="28"/>
              </w:rPr>
              <w:t>маракас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жәнебарабанмен,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сондай-ақолардыңдыбысталуыментаныстыру.</w:t>
            </w:r>
          </w:p>
          <w:p w:rsidR="006010E5" w:rsidRDefault="00D43ED0">
            <w:pPr>
              <w:pStyle w:val="TableParagraph"/>
              <w:ind w:right="72"/>
              <w:rPr>
                <w:sz w:val="28"/>
              </w:rPr>
            </w:pPr>
            <w:r>
              <w:rPr>
                <w:w w:val="95"/>
                <w:sz w:val="28"/>
              </w:rPr>
              <w:t>Балаларғаарналғанмузыкалықаспаптардажәнеметаллофонда</w:t>
            </w:r>
            <w:r>
              <w:rPr>
                <w:spacing w:val="1"/>
                <w:w w:val="95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(бірпластинада)</w:t>
            </w:r>
            <w:r>
              <w:rPr>
                <w:spacing w:val="1"/>
                <w:w w:val="95"/>
                <w:sz w:val="28"/>
              </w:rPr>
              <w:t xml:space="preserve"> </w:t>
            </w:r>
            <w:r>
              <w:rPr>
                <w:sz w:val="28"/>
              </w:rPr>
              <w:t>ырғақпенқағыпойнаудыңқарапайымдағдыларынмеңгеругеықпалету.</w:t>
            </w:r>
          </w:p>
        </w:tc>
      </w:tr>
    </w:tbl>
    <w:p w:rsidR="006010E5" w:rsidRDefault="006010E5">
      <w:pPr>
        <w:rPr>
          <w:sz w:val="28"/>
        </w:rPr>
        <w:sectPr w:rsidR="006010E5">
          <w:pgSz w:w="16840" w:h="11910" w:orient="landscape"/>
          <w:pgMar w:top="380" w:right="360" w:bottom="280" w:left="320" w:header="720" w:footer="720" w:gutter="0"/>
          <w:cols w:space="720"/>
        </w:sectPr>
      </w:pPr>
    </w:p>
    <w:p w:rsidR="006010E5" w:rsidRDefault="006010E5">
      <w:pPr>
        <w:spacing w:before="4"/>
        <w:rPr>
          <w:b/>
          <w:sz w:val="17"/>
        </w:rPr>
      </w:pPr>
    </w:p>
    <w:sectPr w:rsidR="006010E5">
      <w:pgSz w:w="16840" w:h="11910" w:orient="landscape"/>
      <w:pgMar w:top="1100" w:right="360" w:bottom="280" w:left="3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40A50"/>
    <w:multiLevelType w:val="hybridMultilevel"/>
    <w:tmpl w:val="99EC74F0"/>
    <w:lvl w:ilvl="0" w:tplc="7F32436A">
      <w:start w:val="1"/>
      <w:numFmt w:val="decimal"/>
      <w:lvlText w:val="%1)"/>
      <w:lvlJc w:val="left"/>
      <w:pPr>
        <w:ind w:left="2010" w:hanging="298"/>
        <w:jc w:val="right"/>
      </w:pPr>
      <w:rPr>
        <w:rFonts w:ascii="Times New Roman" w:eastAsia="Times New Roman" w:hAnsi="Times New Roman" w:cs="Times New Roman" w:hint="default"/>
        <w:spacing w:val="0"/>
        <w:w w:val="95"/>
        <w:sz w:val="28"/>
        <w:szCs w:val="28"/>
        <w:lang w:val="kk-KZ" w:eastAsia="en-US" w:bidi="ar-SA"/>
      </w:rPr>
    </w:lvl>
    <w:lvl w:ilvl="1" w:tplc="9E2209D8">
      <w:numFmt w:val="bullet"/>
      <w:lvlText w:val="•"/>
      <w:lvlJc w:val="left"/>
      <w:pPr>
        <w:ind w:left="2894" w:hanging="298"/>
      </w:pPr>
      <w:rPr>
        <w:rFonts w:hint="default"/>
        <w:lang w:val="kk-KZ" w:eastAsia="en-US" w:bidi="ar-SA"/>
      </w:rPr>
    </w:lvl>
    <w:lvl w:ilvl="2" w:tplc="011039C8">
      <w:numFmt w:val="bullet"/>
      <w:lvlText w:val="•"/>
      <w:lvlJc w:val="left"/>
      <w:pPr>
        <w:ind w:left="3769" w:hanging="298"/>
      </w:pPr>
      <w:rPr>
        <w:rFonts w:hint="default"/>
        <w:lang w:val="kk-KZ" w:eastAsia="en-US" w:bidi="ar-SA"/>
      </w:rPr>
    </w:lvl>
    <w:lvl w:ilvl="3" w:tplc="39DACED4">
      <w:numFmt w:val="bullet"/>
      <w:lvlText w:val="•"/>
      <w:lvlJc w:val="left"/>
      <w:pPr>
        <w:ind w:left="4643" w:hanging="298"/>
      </w:pPr>
      <w:rPr>
        <w:rFonts w:hint="default"/>
        <w:lang w:val="kk-KZ" w:eastAsia="en-US" w:bidi="ar-SA"/>
      </w:rPr>
    </w:lvl>
    <w:lvl w:ilvl="4" w:tplc="4776E682">
      <w:numFmt w:val="bullet"/>
      <w:lvlText w:val="•"/>
      <w:lvlJc w:val="left"/>
      <w:pPr>
        <w:ind w:left="5518" w:hanging="298"/>
      </w:pPr>
      <w:rPr>
        <w:rFonts w:hint="default"/>
        <w:lang w:val="kk-KZ" w:eastAsia="en-US" w:bidi="ar-SA"/>
      </w:rPr>
    </w:lvl>
    <w:lvl w:ilvl="5" w:tplc="AE4C04E4">
      <w:numFmt w:val="bullet"/>
      <w:lvlText w:val="•"/>
      <w:lvlJc w:val="left"/>
      <w:pPr>
        <w:ind w:left="6392" w:hanging="298"/>
      </w:pPr>
      <w:rPr>
        <w:rFonts w:hint="default"/>
        <w:lang w:val="kk-KZ" w:eastAsia="en-US" w:bidi="ar-SA"/>
      </w:rPr>
    </w:lvl>
    <w:lvl w:ilvl="6" w:tplc="0EC641CA">
      <w:numFmt w:val="bullet"/>
      <w:lvlText w:val="•"/>
      <w:lvlJc w:val="left"/>
      <w:pPr>
        <w:ind w:left="7267" w:hanging="298"/>
      </w:pPr>
      <w:rPr>
        <w:rFonts w:hint="default"/>
        <w:lang w:val="kk-KZ" w:eastAsia="en-US" w:bidi="ar-SA"/>
      </w:rPr>
    </w:lvl>
    <w:lvl w:ilvl="7" w:tplc="56927674">
      <w:numFmt w:val="bullet"/>
      <w:lvlText w:val="•"/>
      <w:lvlJc w:val="left"/>
      <w:pPr>
        <w:ind w:left="8141" w:hanging="298"/>
      </w:pPr>
      <w:rPr>
        <w:rFonts w:hint="default"/>
        <w:lang w:val="kk-KZ" w:eastAsia="en-US" w:bidi="ar-SA"/>
      </w:rPr>
    </w:lvl>
    <w:lvl w:ilvl="8" w:tplc="9E14F272">
      <w:numFmt w:val="bullet"/>
      <w:lvlText w:val="•"/>
      <w:lvlJc w:val="left"/>
      <w:pPr>
        <w:ind w:left="9016" w:hanging="298"/>
      </w:pPr>
      <w:rPr>
        <w:rFonts w:hint="default"/>
        <w:lang w:val="kk-KZ" w:eastAsia="en-US" w:bidi="ar-SA"/>
      </w:rPr>
    </w:lvl>
  </w:abstractNum>
  <w:abstractNum w:abstractNumId="1">
    <w:nsid w:val="5AAD672B"/>
    <w:multiLevelType w:val="hybridMultilevel"/>
    <w:tmpl w:val="39FE21A4"/>
    <w:lvl w:ilvl="0" w:tplc="1C5A0F8E">
      <w:start w:val="1"/>
      <w:numFmt w:val="decimal"/>
      <w:lvlText w:val="%1)"/>
      <w:lvlJc w:val="left"/>
      <w:pPr>
        <w:ind w:left="1016" w:hanging="298"/>
        <w:jc w:val="right"/>
      </w:pPr>
      <w:rPr>
        <w:rFonts w:ascii="Times New Roman" w:eastAsia="Times New Roman" w:hAnsi="Times New Roman" w:cs="Times New Roman" w:hint="default"/>
        <w:spacing w:val="0"/>
        <w:w w:val="95"/>
        <w:sz w:val="28"/>
        <w:szCs w:val="28"/>
        <w:lang w:val="kk-KZ" w:eastAsia="en-US" w:bidi="ar-SA"/>
      </w:rPr>
    </w:lvl>
    <w:lvl w:ilvl="1" w:tplc="03F8B9BA">
      <w:numFmt w:val="bullet"/>
      <w:lvlText w:val="•"/>
      <w:lvlJc w:val="left"/>
      <w:pPr>
        <w:ind w:left="1994" w:hanging="298"/>
      </w:pPr>
      <w:rPr>
        <w:rFonts w:hint="default"/>
        <w:lang w:val="kk-KZ" w:eastAsia="en-US" w:bidi="ar-SA"/>
      </w:rPr>
    </w:lvl>
    <w:lvl w:ilvl="2" w:tplc="9FCCFE08">
      <w:numFmt w:val="bullet"/>
      <w:lvlText w:val="•"/>
      <w:lvlJc w:val="left"/>
      <w:pPr>
        <w:ind w:left="2969" w:hanging="298"/>
      </w:pPr>
      <w:rPr>
        <w:rFonts w:hint="default"/>
        <w:lang w:val="kk-KZ" w:eastAsia="en-US" w:bidi="ar-SA"/>
      </w:rPr>
    </w:lvl>
    <w:lvl w:ilvl="3" w:tplc="0922B0C6">
      <w:numFmt w:val="bullet"/>
      <w:lvlText w:val="•"/>
      <w:lvlJc w:val="left"/>
      <w:pPr>
        <w:ind w:left="3943" w:hanging="298"/>
      </w:pPr>
      <w:rPr>
        <w:rFonts w:hint="default"/>
        <w:lang w:val="kk-KZ" w:eastAsia="en-US" w:bidi="ar-SA"/>
      </w:rPr>
    </w:lvl>
    <w:lvl w:ilvl="4" w:tplc="31A4ADD0">
      <w:numFmt w:val="bullet"/>
      <w:lvlText w:val="•"/>
      <w:lvlJc w:val="left"/>
      <w:pPr>
        <w:ind w:left="4918" w:hanging="298"/>
      </w:pPr>
      <w:rPr>
        <w:rFonts w:hint="default"/>
        <w:lang w:val="kk-KZ" w:eastAsia="en-US" w:bidi="ar-SA"/>
      </w:rPr>
    </w:lvl>
    <w:lvl w:ilvl="5" w:tplc="ACB674E4">
      <w:numFmt w:val="bullet"/>
      <w:lvlText w:val="•"/>
      <w:lvlJc w:val="left"/>
      <w:pPr>
        <w:ind w:left="5892" w:hanging="298"/>
      </w:pPr>
      <w:rPr>
        <w:rFonts w:hint="default"/>
        <w:lang w:val="kk-KZ" w:eastAsia="en-US" w:bidi="ar-SA"/>
      </w:rPr>
    </w:lvl>
    <w:lvl w:ilvl="6" w:tplc="B33C9230">
      <w:numFmt w:val="bullet"/>
      <w:lvlText w:val="•"/>
      <w:lvlJc w:val="left"/>
      <w:pPr>
        <w:ind w:left="6867" w:hanging="298"/>
      </w:pPr>
      <w:rPr>
        <w:rFonts w:hint="default"/>
        <w:lang w:val="kk-KZ" w:eastAsia="en-US" w:bidi="ar-SA"/>
      </w:rPr>
    </w:lvl>
    <w:lvl w:ilvl="7" w:tplc="D542F3D0">
      <w:numFmt w:val="bullet"/>
      <w:lvlText w:val="•"/>
      <w:lvlJc w:val="left"/>
      <w:pPr>
        <w:ind w:left="7841" w:hanging="298"/>
      </w:pPr>
      <w:rPr>
        <w:rFonts w:hint="default"/>
        <w:lang w:val="kk-KZ" w:eastAsia="en-US" w:bidi="ar-SA"/>
      </w:rPr>
    </w:lvl>
    <w:lvl w:ilvl="8" w:tplc="2898BB46">
      <w:numFmt w:val="bullet"/>
      <w:lvlText w:val="•"/>
      <w:lvlJc w:val="left"/>
      <w:pPr>
        <w:ind w:left="8816" w:hanging="298"/>
      </w:pPr>
      <w:rPr>
        <w:rFonts w:hint="default"/>
        <w:lang w:val="kk-KZ" w:eastAsia="en-US" w:bidi="ar-SA"/>
      </w:rPr>
    </w:lvl>
  </w:abstractNum>
  <w:abstractNum w:abstractNumId="2">
    <w:nsid w:val="6C553911"/>
    <w:multiLevelType w:val="hybridMultilevel"/>
    <w:tmpl w:val="03D8B584"/>
    <w:lvl w:ilvl="0" w:tplc="21948D52">
      <w:start w:val="3"/>
      <w:numFmt w:val="decimal"/>
      <w:lvlText w:val="%1)"/>
      <w:lvlJc w:val="left"/>
      <w:pPr>
        <w:ind w:left="2121" w:hanging="298"/>
        <w:jc w:val="right"/>
      </w:pPr>
      <w:rPr>
        <w:rFonts w:ascii="Times New Roman" w:eastAsia="Times New Roman" w:hAnsi="Times New Roman" w:cs="Times New Roman" w:hint="default"/>
        <w:spacing w:val="0"/>
        <w:w w:val="95"/>
        <w:sz w:val="28"/>
        <w:szCs w:val="28"/>
        <w:lang w:val="kk-KZ" w:eastAsia="en-US" w:bidi="ar-SA"/>
      </w:rPr>
    </w:lvl>
    <w:lvl w:ilvl="1" w:tplc="ECBA3420">
      <w:numFmt w:val="bullet"/>
      <w:lvlText w:val="•"/>
      <w:lvlJc w:val="left"/>
      <w:pPr>
        <w:ind w:left="2984" w:hanging="298"/>
      </w:pPr>
      <w:rPr>
        <w:rFonts w:hint="default"/>
        <w:lang w:val="kk-KZ" w:eastAsia="en-US" w:bidi="ar-SA"/>
      </w:rPr>
    </w:lvl>
    <w:lvl w:ilvl="2" w:tplc="22A6A9EA">
      <w:numFmt w:val="bullet"/>
      <w:lvlText w:val="•"/>
      <w:lvlJc w:val="left"/>
      <w:pPr>
        <w:ind w:left="3849" w:hanging="298"/>
      </w:pPr>
      <w:rPr>
        <w:rFonts w:hint="default"/>
        <w:lang w:val="kk-KZ" w:eastAsia="en-US" w:bidi="ar-SA"/>
      </w:rPr>
    </w:lvl>
    <w:lvl w:ilvl="3" w:tplc="F968AFEC">
      <w:numFmt w:val="bullet"/>
      <w:lvlText w:val="•"/>
      <w:lvlJc w:val="left"/>
      <w:pPr>
        <w:ind w:left="4713" w:hanging="298"/>
      </w:pPr>
      <w:rPr>
        <w:rFonts w:hint="default"/>
        <w:lang w:val="kk-KZ" w:eastAsia="en-US" w:bidi="ar-SA"/>
      </w:rPr>
    </w:lvl>
    <w:lvl w:ilvl="4" w:tplc="695EB7CE">
      <w:numFmt w:val="bullet"/>
      <w:lvlText w:val="•"/>
      <w:lvlJc w:val="left"/>
      <w:pPr>
        <w:ind w:left="5578" w:hanging="298"/>
      </w:pPr>
      <w:rPr>
        <w:rFonts w:hint="default"/>
        <w:lang w:val="kk-KZ" w:eastAsia="en-US" w:bidi="ar-SA"/>
      </w:rPr>
    </w:lvl>
    <w:lvl w:ilvl="5" w:tplc="D8C6D780">
      <w:numFmt w:val="bullet"/>
      <w:lvlText w:val="•"/>
      <w:lvlJc w:val="left"/>
      <w:pPr>
        <w:ind w:left="6442" w:hanging="298"/>
      </w:pPr>
      <w:rPr>
        <w:rFonts w:hint="default"/>
        <w:lang w:val="kk-KZ" w:eastAsia="en-US" w:bidi="ar-SA"/>
      </w:rPr>
    </w:lvl>
    <w:lvl w:ilvl="6" w:tplc="F9443CF0">
      <w:numFmt w:val="bullet"/>
      <w:lvlText w:val="•"/>
      <w:lvlJc w:val="left"/>
      <w:pPr>
        <w:ind w:left="7307" w:hanging="298"/>
      </w:pPr>
      <w:rPr>
        <w:rFonts w:hint="default"/>
        <w:lang w:val="kk-KZ" w:eastAsia="en-US" w:bidi="ar-SA"/>
      </w:rPr>
    </w:lvl>
    <w:lvl w:ilvl="7" w:tplc="1FE052FE">
      <w:numFmt w:val="bullet"/>
      <w:lvlText w:val="•"/>
      <w:lvlJc w:val="left"/>
      <w:pPr>
        <w:ind w:left="8171" w:hanging="298"/>
      </w:pPr>
      <w:rPr>
        <w:rFonts w:hint="default"/>
        <w:lang w:val="kk-KZ" w:eastAsia="en-US" w:bidi="ar-SA"/>
      </w:rPr>
    </w:lvl>
    <w:lvl w:ilvl="8" w:tplc="73621220">
      <w:numFmt w:val="bullet"/>
      <w:lvlText w:val="•"/>
      <w:lvlJc w:val="left"/>
      <w:pPr>
        <w:ind w:left="9036" w:hanging="298"/>
      </w:pPr>
      <w:rPr>
        <w:rFonts w:hint="default"/>
        <w:lang w:val="kk-KZ" w:eastAsia="en-US" w:bidi="ar-S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6010E5"/>
    <w:rsid w:val="000C24AB"/>
    <w:rsid w:val="006010E5"/>
    <w:rsid w:val="00707A60"/>
    <w:rsid w:val="00D43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kk-KZ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</w:rPr>
  </w:style>
  <w:style w:type="paragraph" w:styleId="a4">
    <w:name w:val="Title"/>
    <w:basedOn w:val="a"/>
    <w:uiPriority w:val="1"/>
    <w:qFormat/>
    <w:pPr>
      <w:ind w:right="2151"/>
      <w:jc w:val="right"/>
    </w:pPr>
    <w:rPr>
      <w:b/>
      <w:bCs/>
      <w:i/>
      <w:iCs/>
      <w:sz w:val="24"/>
      <w:szCs w:val="24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101"/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kk-KZ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</w:rPr>
  </w:style>
  <w:style w:type="paragraph" w:styleId="a4">
    <w:name w:val="Title"/>
    <w:basedOn w:val="a"/>
    <w:uiPriority w:val="1"/>
    <w:qFormat/>
    <w:pPr>
      <w:ind w:right="2151"/>
      <w:jc w:val="right"/>
    </w:pPr>
    <w:rPr>
      <w:b/>
      <w:bCs/>
      <w:i/>
      <w:iCs/>
      <w:sz w:val="24"/>
      <w:szCs w:val="24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101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microsoft.com/office/2007/relationships/hdphoto" Target="media/hdphoto1.wdp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microsoft.com/office/2007/relationships/hdphoto" Target="media/hdphoto2.wd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7</Pages>
  <Words>939</Words>
  <Characters>5358</Characters>
  <Application>Microsoft Office Word</Application>
  <DocSecurity>0</DocSecurity>
  <Lines>44</Lines>
  <Paragraphs>12</Paragraphs>
  <ScaleCrop>false</ScaleCrop>
  <Company/>
  <LinksUpToDate>false</LinksUpToDate>
  <CharactersWithSpaces>6285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09</dc:creator>
  <cp:lastModifiedBy>User</cp:lastModifiedBy>
  <cp:revision>5</cp:revision>
  <dcterms:created xsi:type="dcterms:W3CDTF">2024-04-07T15:37:00Z</dcterms:created>
  <dcterms:modified xsi:type="dcterms:W3CDTF">2024-04-13T05:07:00Z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2024-03-04T00:00:00Z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2024-04-07T00:00:00Z</vt:filetime>
  </property>
</Properties>
</file>